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6EB409" w14:textId="708E4314" w:rsidR="00405992" w:rsidRPr="00403D68" w:rsidRDefault="007704C4" w:rsidP="004B7F1E">
      <w:pPr>
        <w:pStyle w:val="sche22"/>
        <w:spacing w:before="120" w:after="120"/>
        <w:rPr>
          <w:sz w:val="22"/>
          <w:szCs w:val="22"/>
          <w:lang w:val="it-IT"/>
        </w:rPr>
      </w:pPr>
      <w:r>
        <w:rPr>
          <w:noProof/>
          <w:highlight w:val="red"/>
          <w:lang w:val="it-IT" w:eastAsia="it-IT"/>
        </w:rPr>
        <w:pict w14:anchorId="06A5E1C7">
          <v:shapetype id="_x0000_t202" coordsize="21600,21600" o:spt="202" path="m,l,21600r21600,l21600,xe">
            <v:stroke joinstyle="miter"/>
            <v:path gradientshapeok="t" o:connecttype="rect"/>
          </v:shapetype>
          <v:shape id="Text Box 2" o:spid="_x0000_s1026" type="#_x0000_t202" style="position:absolute;left:0;text-align:left;margin-left:42.75pt;margin-top:-20.3pt;width:98.85pt;height:11.4pt;z-index:251655168;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"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4C7F3C" w14:paraId="7B1635A2" w14:textId="77777777">
                    <w:trPr>
                      <w:trHeight w:val="276"/>
                    </w:trPr>
                    <w:tc>
                      <w:tcPr>
                        <w:tcW w:w="2025" w:type="dxa"/>
                        <w:vMerge w:val="restart"/>
                      </w:tcPr>
                      <w:p w14:paraId="45866AFF" w14:textId="77777777" w:rsidR="004C7F3C" w:rsidRDefault="004C7F3C">
                        <w:pPr>
                          <w:pStyle w:val="Corpodeltesto1"/>
                          <w:snapToGrid w:val="0"/>
                          <w:jc w:val="right"/>
                          <w:rPr>
                            <w:rFonts w:ascii="Arial" w:hAnsi="Arial" w:cs="Arial"/>
                            <w:sz w:val="24"/>
                            <w:szCs w:val="24"/>
                          </w:rPr>
                        </w:pPr>
                        <w:r>
                          <w:rPr>
                            <w:rFonts w:ascii="Arial" w:hAnsi="Arial" w:cs="Arial"/>
                            <w:sz w:val="24"/>
                            <w:szCs w:val="24"/>
                          </w:rPr>
                          <w:t xml:space="preserve">ALLEGATO </w:t>
                        </w:r>
                        <w:r w:rsidR="00321805">
                          <w:rPr>
                            <w:rFonts w:ascii="Arial" w:hAnsi="Arial" w:cs="Arial"/>
                            <w:sz w:val="24"/>
                            <w:szCs w:val="24"/>
                          </w:rPr>
                          <w:t>2</w:t>
                        </w:r>
                      </w:p>
                      <w:p w14:paraId="50C39ACB" w14:textId="77777777" w:rsidR="004C7F3C" w:rsidRDefault="004C7F3C">
                        <w:pPr>
                          <w:pStyle w:val="Corpodeltesto1"/>
                          <w:snapToGrid w:val="0"/>
                          <w:jc w:val="right"/>
                          <w:rPr>
                            <w:rFonts w:ascii="Arial" w:hAnsi="Arial" w:cs="Arial"/>
                            <w:sz w:val="24"/>
                            <w:szCs w:val="24"/>
                          </w:rPr>
                        </w:pPr>
                      </w:p>
                    </w:tc>
                  </w:tr>
                </w:tbl>
                <w:p w14:paraId="1E148A87" w14:textId="77777777" w:rsidR="004C7F3C" w:rsidRDefault="004C7F3C"/>
              </w:txbxContent>
            </v:textbox>
            <w10:wrap type="square" side="largest" anchorx="page"/>
          </v:shape>
        </w:pict>
      </w:r>
    </w:p>
    <w:p w14:paraId="70FD9635" w14:textId="77777777" w:rsidR="00405992" w:rsidRPr="00403D68" w:rsidRDefault="00405992">
      <w:pPr>
        <w:pStyle w:val="Corpodeltesto1"/>
        <w:jc w:val="center"/>
        <w:rPr>
          <w:sz w:val="22"/>
          <w:szCs w:val="22"/>
        </w:rPr>
      </w:pPr>
    </w:p>
    <w:p w14:paraId="4B786065" w14:textId="77777777" w:rsidR="00405992" w:rsidRPr="004B7F1E" w:rsidRDefault="00405992">
      <w:pPr>
        <w:pStyle w:val="Corpodeltesto1"/>
        <w:jc w:val="center"/>
        <w:rPr>
          <w:sz w:val="24"/>
          <w:szCs w:val="24"/>
        </w:rPr>
      </w:pPr>
      <w:r w:rsidRPr="004B7F1E">
        <w:rPr>
          <w:sz w:val="24"/>
          <w:szCs w:val="24"/>
        </w:rPr>
        <w:t>DICHIARAZION</w:t>
      </w:r>
      <w:r w:rsidR="00097353" w:rsidRPr="004B7F1E">
        <w:rPr>
          <w:sz w:val="24"/>
          <w:szCs w:val="24"/>
        </w:rPr>
        <w:t xml:space="preserve">I </w:t>
      </w:r>
      <w:r w:rsidR="00321805">
        <w:rPr>
          <w:sz w:val="24"/>
          <w:szCs w:val="24"/>
        </w:rPr>
        <w:t xml:space="preserve">INTEGRATIVE </w:t>
      </w:r>
      <w:r w:rsidRPr="004B7F1E">
        <w:rPr>
          <w:sz w:val="24"/>
          <w:szCs w:val="24"/>
        </w:rPr>
        <w:t>DA RENDERE DAL CONCORRENTE</w:t>
      </w:r>
    </w:p>
    <w:p w14:paraId="6416E751" w14:textId="77777777" w:rsidR="00405992" w:rsidRPr="004B7F1E" w:rsidRDefault="00405992">
      <w:pPr>
        <w:pStyle w:val="Corpodeltesto1"/>
        <w:jc w:val="center"/>
        <w:rPr>
          <w:sz w:val="24"/>
          <w:szCs w:val="24"/>
        </w:rPr>
      </w:pPr>
      <w:r w:rsidRPr="004B7F1E">
        <w:rPr>
          <w:sz w:val="24"/>
          <w:szCs w:val="24"/>
        </w:rPr>
        <w:t xml:space="preserve">A CORREDO DELL'OFFERTA DI GARA </w:t>
      </w:r>
    </w:p>
    <w:p w14:paraId="5DB50C74" w14:textId="77777777" w:rsidR="00405992" w:rsidRPr="004B7F1E" w:rsidRDefault="00992674">
      <w:pPr>
        <w:pStyle w:val="Corpodeltesto1"/>
        <w:jc w:val="center"/>
        <w:rPr>
          <w:sz w:val="24"/>
          <w:szCs w:val="24"/>
        </w:rPr>
      </w:pPr>
      <w:r>
        <w:rPr>
          <w:sz w:val="24"/>
          <w:szCs w:val="24"/>
        </w:rPr>
        <w:t>(</w:t>
      </w:r>
      <w:proofErr w:type="gramStart"/>
      <w:r w:rsidR="00405992" w:rsidRPr="004B7F1E">
        <w:rPr>
          <w:sz w:val="24"/>
          <w:szCs w:val="24"/>
        </w:rPr>
        <w:t>ai</w:t>
      </w:r>
      <w:proofErr w:type="gramEnd"/>
      <w:r w:rsidR="00405992" w:rsidRPr="004B7F1E">
        <w:rPr>
          <w:sz w:val="24"/>
          <w:szCs w:val="24"/>
        </w:rPr>
        <w:t xml:space="preserve"> sensi degli artt. 46 e 47 del D.P.R n. 445/2000)</w:t>
      </w:r>
    </w:p>
    <w:p w14:paraId="593236DD" w14:textId="77777777" w:rsidR="00405992" w:rsidRPr="00514AC0" w:rsidRDefault="00405992" w:rsidP="00514AC0">
      <w:pPr>
        <w:pStyle w:val="Corpodeltesto1"/>
        <w:ind w:left="57"/>
        <w:jc w:val="left"/>
        <w:rPr>
          <w:b w:val="0"/>
          <w:bCs w:val="0"/>
          <w:sz w:val="22"/>
          <w:szCs w:val="22"/>
        </w:rPr>
      </w:pPr>
    </w:p>
    <w:p w14:paraId="37254B06" w14:textId="77777777" w:rsidR="005A46B7" w:rsidRDefault="005A46B7" w:rsidP="00E97F4C">
      <w:pPr>
        <w:pStyle w:val="Rub1"/>
        <w:ind w:left="1276" w:hanging="1276"/>
      </w:pPr>
    </w:p>
    <w:p w14:paraId="325616F9" w14:textId="20DC8DA1" w:rsidR="00E97F4C" w:rsidRPr="008A56D4" w:rsidRDefault="00DA6EDA" w:rsidP="001E2B9A">
      <w:pPr>
        <w:pStyle w:val="Rub1"/>
        <w:tabs>
          <w:tab w:val="left" w:pos="0"/>
        </w:tabs>
        <w:rPr>
          <w:rFonts w:ascii="Tahoma" w:hAnsi="Tahoma" w:cs="Tahoma"/>
          <w:b w:val="0"/>
          <w:bCs w:val="0"/>
          <w:sz w:val="24"/>
          <w:szCs w:val="24"/>
        </w:rPr>
      </w:pPr>
      <w:r w:rsidRPr="00DA6EDA">
        <w:t xml:space="preserve">OGGETTO: </w:t>
      </w:r>
      <w:r w:rsidR="00C42A5A" w:rsidRPr="00C42A5A">
        <w:t>APPALTO INTEGRATO PER LA REALIZZAZIONE DEI LAVORI DI “</w:t>
      </w:r>
      <w:r w:rsidR="00C42A5A" w:rsidRPr="00C42A5A">
        <w:rPr>
          <w:i/>
        </w:rPr>
        <w:t>RIQUALIFICAZIONE PAVIMENTAZIONE CENTRO STORICO</w:t>
      </w:r>
      <w:r w:rsidR="00C42A5A" w:rsidRPr="00C42A5A">
        <w:t xml:space="preserve">”. C.U.P.: </w:t>
      </w:r>
      <w:r w:rsidR="00C42A5A" w:rsidRPr="004A5D77">
        <w:t xml:space="preserve">H87H21000840001 C.I.G.: </w:t>
      </w:r>
      <w:r w:rsidR="004A5D77" w:rsidRPr="004A5D77">
        <w:t>971089975C</w:t>
      </w:r>
    </w:p>
    <w:p w14:paraId="339127C5" w14:textId="5DE7FD5A" w:rsidR="00391725" w:rsidRPr="008A56D4" w:rsidRDefault="00391725" w:rsidP="00E97F4C">
      <w:pPr>
        <w:pStyle w:val="Rub1"/>
        <w:tabs>
          <w:tab w:val="left" w:pos="0"/>
        </w:tabs>
        <w:rPr>
          <w:b w:val="0"/>
        </w:rPr>
      </w:pPr>
    </w:p>
    <w:p w14:paraId="726C1317" w14:textId="77777777" w:rsidR="005A46B7" w:rsidRPr="008A56D4" w:rsidRDefault="005A46B7" w:rsidP="009556CA">
      <w:pPr>
        <w:jc w:val="both"/>
      </w:pPr>
    </w:p>
    <w:p w14:paraId="020A58B8" w14:textId="77777777" w:rsidR="00D10061" w:rsidRPr="00867CC6" w:rsidRDefault="00D10061" w:rsidP="009556CA">
      <w:pPr>
        <w:jc w:val="both"/>
      </w:pPr>
      <w:r w:rsidRPr="008A56D4">
        <w:t>Il sottoscritto _________________________________ nato a ____________________________ il ________________in qualità di (</w:t>
      </w:r>
      <w:r w:rsidRPr="008A56D4">
        <w:rPr>
          <w:i/>
        </w:rPr>
        <w:t xml:space="preserve">carica </w:t>
      </w:r>
      <w:proofErr w:type="gramStart"/>
      <w:r w:rsidRPr="008A56D4">
        <w:rPr>
          <w:i/>
        </w:rPr>
        <w:t>sociale)_</w:t>
      </w:r>
      <w:proofErr w:type="gramEnd"/>
      <w:r w:rsidRPr="008A56D4">
        <w:rPr>
          <w:i/>
        </w:rPr>
        <w:t xml:space="preserve">_______________________ </w:t>
      </w:r>
      <w:r w:rsidRPr="008A56D4">
        <w:t>della società</w:t>
      </w:r>
      <w:r w:rsidRPr="00867CC6">
        <w:t xml:space="preserve"> _________________________________________sede legale _____</w:t>
      </w:r>
      <w:r w:rsidR="009556CA">
        <w:t>_______________________</w:t>
      </w:r>
      <w:r w:rsidRPr="00867CC6">
        <w:t xml:space="preserve"> sede operativa ____</w:t>
      </w:r>
      <w:r w:rsidR="009556CA">
        <w:t>____________________________n. telefono _____________ n. fax  _______</w:t>
      </w:r>
    </w:p>
    <w:p w14:paraId="61FA316E" w14:textId="77777777" w:rsidR="00D10061" w:rsidRPr="00867CC6" w:rsidRDefault="00D10061" w:rsidP="00D10061">
      <w:pPr>
        <w:tabs>
          <w:tab w:val="right" w:pos="9639"/>
        </w:tabs>
        <w:spacing w:line="360" w:lineRule="auto"/>
        <w:ind w:left="426" w:hanging="426"/>
        <w:jc w:val="both"/>
      </w:pPr>
      <w:r w:rsidRPr="00867CC6">
        <w:t xml:space="preserve">Codice Fiscale ______________________________ Partita IVA </w:t>
      </w:r>
      <w:r w:rsidR="00867CC6">
        <w:t>__________________________</w:t>
      </w:r>
    </w:p>
    <w:p w14:paraId="564737B5" w14:textId="77777777" w:rsidR="00FD55A2" w:rsidRDefault="00FD55A2" w:rsidP="00FD55A2">
      <w:pPr>
        <w:pStyle w:val="sche3"/>
        <w:spacing w:before="120" w:after="120"/>
        <w:jc w:val="center"/>
        <w:textAlignment w:val="auto"/>
        <w:rPr>
          <w:b/>
          <w:spacing w:val="10"/>
          <w:sz w:val="22"/>
          <w:szCs w:val="22"/>
          <w:lang w:val="it-IT"/>
        </w:rPr>
      </w:pPr>
      <w:r>
        <w:rPr>
          <w:b/>
          <w:spacing w:val="10"/>
          <w:sz w:val="22"/>
          <w:szCs w:val="22"/>
          <w:lang w:val="it-IT"/>
        </w:rPr>
        <w:t>DICHIARA</w:t>
      </w:r>
    </w:p>
    <w:p w14:paraId="0530F712" w14:textId="77777777" w:rsidR="000B6920" w:rsidRPr="00C421D4" w:rsidRDefault="000B6920" w:rsidP="000B6920">
      <w:pPr>
        <w:pStyle w:val="Corpodeltesto211"/>
        <w:tabs>
          <w:tab w:val="left" w:pos="7629"/>
        </w:tabs>
        <w:spacing w:before="120"/>
        <w:rPr>
          <w:b/>
          <w:bCs/>
          <w:sz w:val="22"/>
          <w:szCs w:val="22"/>
        </w:rPr>
      </w:pPr>
      <w:proofErr w:type="gramStart"/>
      <w:r w:rsidRPr="00C421D4">
        <w:rPr>
          <w:b/>
          <w:bCs/>
          <w:sz w:val="22"/>
          <w:szCs w:val="22"/>
        </w:rPr>
        <w:t>ai</w:t>
      </w:r>
      <w:proofErr w:type="gramEnd"/>
      <w:r w:rsidRPr="00C421D4">
        <w:rPr>
          <w:b/>
          <w:bCs/>
          <w:sz w:val="22"/>
          <w:szCs w:val="22"/>
        </w:rPr>
        <w:t xml:space="preserve"> sensi degli articoli </w:t>
      </w:r>
      <w:r w:rsidRPr="00C421D4">
        <w:rPr>
          <w:b/>
          <w:bCs/>
          <w:sz w:val="22"/>
          <w:szCs w:val="22"/>
          <w:u w:val="single"/>
        </w:rPr>
        <w:t>46- 47 e 76 del DPR 28 dicembre 2000 n.445</w:t>
      </w:r>
      <w:r w:rsidRPr="00C421D4">
        <w:rPr>
          <w:b/>
          <w:bCs/>
          <w:sz w:val="22"/>
          <w:szCs w:val="22"/>
        </w:rPr>
        <w:t>, consapevole delle sanzioni penali previste dall'articolo 76 del medesimo DPR 445/2000, per le ipotesi di falsità in atti e dichiarazioni mendaci ivi indicate</w:t>
      </w:r>
    </w:p>
    <w:p w14:paraId="1C57F70F" w14:textId="77777777" w:rsidR="00C435B7" w:rsidRPr="00C435B7" w:rsidRDefault="000B6731" w:rsidP="00C435B7">
      <w:pPr>
        <w:pStyle w:val="Paragrafoelenco"/>
        <w:numPr>
          <w:ilvl w:val="0"/>
          <w:numId w:val="15"/>
        </w:numPr>
        <w:overflowPunct w:val="0"/>
        <w:autoSpaceDE w:val="0"/>
        <w:spacing w:before="120"/>
        <w:ind w:left="454" w:hanging="454"/>
        <w:jc w:val="both"/>
        <w:textAlignment w:val="baseline"/>
        <w:rPr>
          <w:b/>
          <w:bCs/>
          <w:sz w:val="22"/>
          <w:szCs w:val="22"/>
          <w:lang w:eastAsia="en-US"/>
        </w:rPr>
      </w:pPr>
      <w:proofErr w:type="gramStart"/>
      <w:r w:rsidRPr="000B6731">
        <w:rPr>
          <w:b/>
          <w:bCs/>
          <w:sz w:val="22"/>
          <w:szCs w:val="22"/>
          <w:lang w:eastAsia="en-US"/>
        </w:rPr>
        <w:t>di</w:t>
      </w:r>
      <w:proofErr w:type="gramEnd"/>
      <w:r w:rsidRPr="000B6731">
        <w:rPr>
          <w:b/>
          <w:bCs/>
          <w:sz w:val="22"/>
          <w:szCs w:val="22"/>
          <w:lang w:eastAsia="en-US"/>
        </w:rPr>
        <w:t xml:space="preserve"> essere a conoscenza che,</w:t>
      </w:r>
      <w:r w:rsidRPr="000B6731">
        <w:rPr>
          <w:sz w:val="22"/>
          <w:szCs w:val="22"/>
          <w:lang w:eastAsia="en-US"/>
        </w:rPr>
        <w:t xml:space="preserve"> in caso di aggiudicazione, è</w:t>
      </w:r>
      <w:r w:rsidRPr="000B6731">
        <w:rPr>
          <w:sz w:val="22"/>
          <w:szCs w:val="22"/>
        </w:rPr>
        <w:t xml:space="preserve"> a carico il rimborso delle spese di contratto, comprese quelli di bollo, registro e quelle propedeutiche, connesse e correlate alla stipula del contratto d’affidamento, nonché le spese di pubblicazione del bando e dell’avviso di aggiudicazione;</w:t>
      </w:r>
    </w:p>
    <w:p w14:paraId="315A56BA" w14:textId="77777777" w:rsidR="00C435B7" w:rsidRPr="00C435B7" w:rsidRDefault="000B6731" w:rsidP="00C435B7">
      <w:pPr>
        <w:pStyle w:val="Paragrafoelenco"/>
        <w:numPr>
          <w:ilvl w:val="0"/>
          <w:numId w:val="15"/>
        </w:numPr>
        <w:overflowPunct w:val="0"/>
        <w:autoSpaceDE w:val="0"/>
        <w:spacing w:before="120"/>
        <w:ind w:left="454" w:hanging="454"/>
        <w:jc w:val="both"/>
        <w:textAlignment w:val="baseline"/>
        <w:rPr>
          <w:b/>
          <w:bCs/>
          <w:sz w:val="22"/>
          <w:szCs w:val="22"/>
          <w:lang w:eastAsia="en-US"/>
        </w:rPr>
      </w:pPr>
      <w:proofErr w:type="gramStart"/>
      <w:r w:rsidRPr="00C435B7">
        <w:rPr>
          <w:b/>
          <w:bCs/>
          <w:sz w:val="22"/>
          <w:szCs w:val="22"/>
          <w:lang w:eastAsia="en-US"/>
        </w:rPr>
        <w:t>di</w:t>
      </w:r>
      <w:proofErr w:type="gramEnd"/>
      <w:r w:rsidRPr="00C435B7">
        <w:rPr>
          <w:b/>
          <w:bCs/>
          <w:sz w:val="22"/>
          <w:szCs w:val="22"/>
          <w:lang w:eastAsia="en-US"/>
        </w:rPr>
        <w:t xml:space="preserve"> essere consapevole</w:t>
      </w:r>
      <w:r w:rsidRPr="00C435B7">
        <w:rPr>
          <w:sz w:val="22"/>
          <w:szCs w:val="22"/>
          <w:lang w:eastAsia="en-US"/>
        </w:rPr>
        <w:t xml:space="preserve"> che la sottoscrizione del contratto avverrà con firma digitale, pena l’annullamento della eventuale aggiudicazione;</w:t>
      </w:r>
    </w:p>
    <w:p w14:paraId="1A9CAA5D" w14:textId="77777777" w:rsidR="00C435B7" w:rsidRPr="00C435B7" w:rsidRDefault="000B6731" w:rsidP="00C435B7">
      <w:pPr>
        <w:pStyle w:val="Paragrafoelenco"/>
        <w:numPr>
          <w:ilvl w:val="0"/>
          <w:numId w:val="15"/>
        </w:numPr>
        <w:overflowPunct w:val="0"/>
        <w:autoSpaceDE w:val="0"/>
        <w:spacing w:before="120"/>
        <w:ind w:left="454" w:hanging="454"/>
        <w:jc w:val="both"/>
        <w:textAlignment w:val="baseline"/>
        <w:rPr>
          <w:b/>
          <w:bCs/>
          <w:sz w:val="22"/>
          <w:szCs w:val="22"/>
          <w:lang w:eastAsia="en-US"/>
        </w:rPr>
      </w:pPr>
      <w:proofErr w:type="gramStart"/>
      <w:r w:rsidRPr="00C435B7">
        <w:rPr>
          <w:b/>
          <w:bCs/>
          <w:sz w:val="22"/>
          <w:szCs w:val="22"/>
        </w:rPr>
        <w:t>di</w:t>
      </w:r>
      <w:proofErr w:type="gramEnd"/>
      <w:r w:rsidRPr="00C435B7">
        <w:rPr>
          <w:b/>
          <w:bCs/>
          <w:sz w:val="22"/>
          <w:szCs w:val="22"/>
        </w:rPr>
        <w:t xml:space="preserve"> impegnarsi, </w:t>
      </w:r>
      <w:r w:rsidRPr="00C435B7">
        <w:rPr>
          <w:sz w:val="22"/>
          <w:szCs w:val="22"/>
        </w:rPr>
        <w:t>nel caso di mancanza, incompletezza e ogni altra irregolarità essenziale delle dichiarazioni sostitutive, a regolarizzare entro un termine non superiore a dieci giorni le dichiarazioni necessarie, pena l’esclusione dalla gara in caso di mancata regolarizzazione entro il termine assegnato, ai sensi dell’</w:t>
      </w:r>
      <w:r w:rsidRPr="00C435B7">
        <w:rPr>
          <w:sz w:val="22"/>
          <w:szCs w:val="22"/>
          <w:u w:val="single"/>
        </w:rPr>
        <w:t xml:space="preserve">art. 83 c. 9 del </w:t>
      </w:r>
      <w:proofErr w:type="spellStart"/>
      <w:r w:rsidRPr="00C435B7">
        <w:rPr>
          <w:sz w:val="22"/>
          <w:szCs w:val="22"/>
          <w:u w:val="single"/>
        </w:rPr>
        <w:t>D.L.vo</w:t>
      </w:r>
      <w:proofErr w:type="spellEnd"/>
      <w:r w:rsidRPr="00C435B7">
        <w:rPr>
          <w:sz w:val="22"/>
          <w:szCs w:val="22"/>
          <w:u w:val="single"/>
        </w:rPr>
        <w:t>. 50/2016</w:t>
      </w:r>
      <w:r w:rsidRPr="00C435B7">
        <w:rPr>
          <w:color w:val="00B050"/>
          <w:sz w:val="22"/>
          <w:szCs w:val="22"/>
        </w:rPr>
        <w:t>.</w:t>
      </w:r>
    </w:p>
    <w:p w14:paraId="0DF928C9" w14:textId="77777777" w:rsidR="00C435B7" w:rsidRPr="00C435B7" w:rsidRDefault="000B6731" w:rsidP="00C435B7">
      <w:pPr>
        <w:pStyle w:val="Paragrafoelenco"/>
        <w:numPr>
          <w:ilvl w:val="0"/>
          <w:numId w:val="15"/>
        </w:numPr>
        <w:overflowPunct w:val="0"/>
        <w:autoSpaceDE w:val="0"/>
        <w:spacing w:before="120"/>
        <w:ind w:left="454" w:hanging="454"/>
        <w:jc w:val="both"/>
        <w:textAlignment w:val="baseline"/>
        <w:rPr>
          <w:b/>
          <w:bCs/>
          <w:sz w:val="22"/>
          <w:szCs w:val="22"/>
          <w:lang w:eastAsia="en-US"/>
        </w:rPr>
      </w:pPr>
      <w:proofErr w:type="gramStart"/>
      <w:r w:rsidRPr="00C435B7">
        <w:rPr>
          <w:b/>
          <w:bCs/>
          <w:sz w:val="22"/>
          <w:szCs w:val="22"/>
          <w:lang w:eastAsia="en-US"/>
        </w:rPr>
        <w:t>di</w:t>
      </w:r>
      <w:proofErr w:type="gramEnd"/>
      <w:r w:rsidRPr="00C435B7">
        <w:rPr>
          <w:b/>
          <w:bCs/>
          <w:sz w:val="22"/>
          <w:szCs w:val="22"/>
          <w:lang w:eastAsia="en-US"/>
        </w:rPr>
        <w:t xml:space="preserve"> aver preso esatta cognizione della natura dell'appalto </w:t>
      </w:r>
      <w:r w:rsidRPr="00C435B7">
        <w:rPr>
          <w:bCs/>
          <w:sz w:val="22"/>
          <w:szCs w:val="22"/>
          <w:lang w:eastAsia="en-US"/>
        </w:rPr>
        <w:t>e di tutte le norme e disposizioni generali e particolari che possono influire sulla sua esecuzione;</w:t>
      </w:r>
    </w:p>
    <w:p w14:paraId="5ED9F549" w14:textId="77777777" w:rsidR="0036514E" w:rsidRPr="0036514E" w:rsidRDefault="000B6731" w:rsidP="0036514E">
      <w:pPr>
        <w:pStyle w:val="Paragrafoelenco"/>
        <w:numPr>
          <w:ilvl w:val="0"/>
          <w:numId w:val="15"/>
        </w:numPr>
        <w:overflowPunct w:val="0"/>
        <w:autoSpaceDE w:val="0"/>
        <w:spacing w:before="120"/>
        <w:ind w:left="454" w:hanging="454"/>
        <w:jc w:val="both"/>
        <w:textAlignment w:val="baseline"/>
        <w:rPr>
          <w:b/>
          <w:bCs/>
          <w:sz w:val="22"/>
          <w:szCs w:val="22"/>
          <w:lang w:eastAsia="en-US"/>
        </w:rPr>
      </w:pPr>
      <w:proofErr w:type="gramStart"/>
      <w:r w:rsidRPr="00C435B7">
        <w:rPr>
          <w:b/>
          <w:bCs/>
          <w:sz w:val="22"/>
          <w:szCs w:val="22"/>
          <w:lang w:eastAsia="en-US"/>
        </w:rPr>
        <w:t>di</w:t>
      </w:r>
      <w:proofErr w:type="gramEnd"/>
      <w:r w:rsidRPr="00C435B7">
        <w:rPr>
          <w:b/>
          <w:bCs/>
          <w:sz w:val="22"/>
          <w:szCs w:val="22"/>
          <w:lang w:eastAsia="en-US"/>
        </w:rPr>
        <w:t xml:space="preserve"> accettare</w:t>
      </w:r>
      <w:r w:rsidRPr="00C435B7">
        <w:rPr>
          <w:bCs/>
          <w:sz w:val="22"/>
          <w:szCs w:val="22"/>
          <w:lang w:eastAsia="en-US"/>
        </w:rPr>
        <w:t>, senza condizione o riserva alcuna, tutte le norme e le disposizioni contenute nel disciplinare di gara, nel Capitolato speciale d'appalto, nonché tutte le obbligazioni poste a suo carico dal bando di gara, e di essere disponibile ad iniziare subito le prestazioni contrattuali e ad eseguirle anche in pendenza della stipula del contratto ai sensi dell’art. 32 c. 8 del codice;</w:t>
      </w:r>
    </w:p>
    <w:p w14:paraId="46F0FFD8" w14:textId="6AA3D1A6" w:rsidR="000B6731" w:rsidRPr="0036514E" w:rsidRDefault="000B6731" w:rsidP="0036514E">
      <w:pPr>
        <w:pStyle w:val="Paragrafoelenco"/>
        <w:numPr>
          <w:ilvl w:val="0"/>
          <w:numId w:val="15"/>
        </w:numPr>
        <w:overflowPunct w:val="0"/>
        <w:autoSpaceDE w:val="0"/>
        <w:spacing w:before="120"/>
        <w:ind w:left="454" w:hanging="454"/>
        <w:jc w:val="both"/>
        <w:textAlignment w:val="baseline"/>
        <w:rPr>
          <w:b/>
          <w:bCs/>
          <w:sz w:val="22"/>
          <w:szCs w:val="22"/>
          <w:lang w:eastAsia="en-US"/>
        </w:rPr>
      </w:pPr>
      <w:proofErr w:type="gramStart"/>
      <w:r w:rsidRPr="0036514E">
        <w:rPr>
          <w:b/>
          <w:bCs/>
          <w:sz w:val="22"/>
          <w:szCs w:val="22"/>
          <w:lang w:eastAsia="en-US"/>
        </w:rPr>
        <w:t>dichiara</w:t>
      </w:r>
      <w:proofErr w:type="gramEnd"/>
      <w:r w:rsidRPr="0036514E">
        <w:rPr>
          <w:b/>
          <w:bCs/>
          <w:sz w:val="22"/>
          <w:szCs w:val="22"/>
          <w:lang w:eastAsia="en-US"/>
        </w:rPr>
        <w:t xml:space="preserve"> remunerativa l’offerta economica </w:t>
      </w:r>
      <w:r w:rsidRPr="0036514E">
        <w:rPr>
          <w:bCs/>
          <w:sz w:val="22"/>
          <w:szCs w:val="22"/>
          <w:lang w:eastAsia="en-US"/>
        </w:rPr>
        <w:t>presentata giacché per la sua formulazione ha preso atto e tenuto conto:</w:t>
      </w:r>
    </w:p>
    <w:p w14:paraId="2693D8E9" w14:textId="77777777" w:rsidR="000B6731" w:rsidRPr="00426109" w:rsidRDefault="000B6731" w:rsidP="000B6731">
      <w:pPr>
        <w:spacing w:before="60" w:after="60"/>
        <w:ind w:left="567" w:hanging="283"/>
        <w:jc w:val="both"/>
        <w:rPr>
          <w:rFonts w:cs="Calibri"/>
          <w:sz w:val="22"/>
          <w:szCs w:val="22"/>
          <w:lang w:eastAsia="it-IT"/>
        </w:rPr>
      </w:pPr>
      <w:r w:rsidRPr="00710B93">
        <w:rPr>
          <w:rFonts w:cs="Calibri"/>
        </w:rPr>
        <w:t>a)</w:t>
      </w:r>
      <w:r w:rsidRPr="00710B93">
        <w:rPr>
          <w:rFonts w:cs="Calibri"/>
        </w:rPr>
        <w:tab/>
      </w:r>
      <w:r w:rsidRPr="00426109">
        <w:rPr>
          <w:rFonts w:cs="Calibri"/>
          <w:sz w:val="22"/>
          <w:szCs w:val="22"/>
          <w:lang w:eastAsia="it-IT"/>
        </w:rPr>
        <w:t>delle condizioni contrattuali e degli oneri compresi quelli eventuali relativi in materia di sicurezza, di assicurazione, di condizioni di lavoro e di previdenza e assistenza in vigore nel luogo dove devono essere svolti i lavori;</w:t>
      </w:r>
    </w:p>
    <w:p w14:paraId="10F53B83" w14:textId="77777777" w:rsidR="000B6731" w:rsidRPr="00426109" w:rsidRDefault="000B6731" w:rsidP="000B6731">
      <w:pPr>
        <w:spacing w:before="60" w:after="60"/>
        <w:ind w:left="567" w:hanging="283"/>
        <w:jc w:val="both"/>
        <w:rPr>
          <w:rFonts w:cs="Calibri"/>
          <w:sz w:val="22"/>
          <w:szCs w:val="22"/>
          <w:lang w:eastAsia="it-IT"/>
        </w:rPr>
      </w:pPr>
      <w:r w:rsidRPr="00426109">
        <w:rPr>
          <w:rFonts w:cs="Calibri"/>
          <w:sz w:val="22"/>
          <w:szCs w:val="22"/>
          <w:lang w:eastAsia="it-IT"/>
        </w:rPr>
        <w:t>b)</w:t>
      </w:r>
      <w:r w:rsidRPr="00426109">
        <w:rPr>
          <w:rFonts w:cs="Calibri"/>
          <w:sz w:val="22"/>
          <w:szCs w:val="22"/>
          <w:lang w:eastAsia="it-IT"/>
        </w:rPr>
        <w:tab/>
        <w:t>di tutte le circostanze generali, particolari e locali, nessuna esclusa ed eccettuata, che possono avere influito o influire sia sull'esecuzione dei lavori, sia sulla determinazione della propria offerta;</w:t>
      </w:r>
    </w:p>
    <w:p w14:paraId="2AF8D467" w14:textId="77777777" w:rsidR="000B6731" w:rsidRPr="0036514E" w:rsidRDefault="000B6731" w:rsidP="000B6731">
      <w:pPr>
        <w:spacing w:before="60" w:after="60"/>
        <w:ind w:left="567" w:hanging="283"/>
        <w:jc w:val="both"/>
        <w:rPr>
          <w:rFonts w:cs="Calibri"/>
          <w:sz w:val="22"/>
          <w:szCs w:val="22"/>
          <w:lang w:eastAsia="it-IT"/>
        </w:rPr>
      </w:pPr>
      <w:r w:rsidRPr="00426109">
        <w:rPr>
          <w:rFonts w:cs="Calibri"/>
          <w:sz w:val="22"/>
          <w:szCs w:val="22"/>
          <w:lang w:eastAsia="it-IT"/>
        </w:rPr>
        <w:t xml:space="preserve">c) di avere effettuato uno studio approfondito di tutti gli elaborati progettuali, compreso il computo metrico estimativo, di aver preso conoscenza, di aver verificato e tenuto conto nella formulazione dell’offerta delle condizioni locali, della viabilità di accesso, delle capacità e  disponibilità, compatibili con i tempi di esecuzione previsti, delle cave eventualmente </w:t>
      </w:r>
      <w:r w:rsidRPr="0036514E">
        <w:rPr>
          <w:rFonts w:cs="Calibri"/>
          <w:sz w:val="22"/>
          <w:szCs w:val="22"/>
          <w:lang w:eastAsia="it-IT"/>
        </w:rPr>
        <w:t xml:space="preserve">necessarie e delle discariche autorizzate, degli oneri, compresi quelli eventuali relativi alla raccolta, trasporto e smaltimento dei rifiuti e/o residui di lavorazione e di quelli in materia di sicurezza, assicurazione, condizioni di lavoro, previdenza e assistenza in vigore nel luogo dove </w:t>
      </w:r>
      <w:r w:rsidRPr="0036514E">
        <w:rPr>
          <w:rFonts w:cs="Calibri"/>
          <w:sz w:val="22"/>
          <w:szCs w:val="22"/>
          <w:lang w:eastAsia="it-IT"/>
        </w:rPr>
        <w:lastRenderedPageBreak/>
        <w:t>devono essere eseguiti i lavori, nonché di tutte le circostanze generali, particolari e locali, nessuna esclusa ed eccettuata, suscettibili di influire sulla determinazione dei prezzi, comprese eventuali maggiorazioni per lievitazione dei prezzi che dovessero intervenire durante l’esecuzione dei lavori, rinunciando fin d’ora a qualsiasi azione o eccezione in merito, sulle condizioni contrattuali, sulla esecuzione dei lavori  e di avere giudicato i lavori realizzabili per il prezzo corrispondente all’offerta presentata, gli elaborati progettuali adeguati ed i prezzi nel loro complesso remunerativi e tali da consentire il ribasso offerto e di giudicare, pertanto, remunerativa l’offerta economica presentata;</w:t>
      </w:r>
    </w:p>
    <w:p w14:paraId="26F935A8" w14:textId="77777777" w:rsidR="000B6731" w:rsidRPr="0036514E" w:rsidRDefault="000B6731" w:rsidP="000B6731">
      <w:pPr>
        <w:spacing w:before="60" w:after="60"/>
        <w:ind w:left="567" w:hanging="283"/>
        <w:jc w:val="both"/>
        <w:rPr>
          <w:rFonts w:cs="Calibri"/>
          <w:sz w:val="22"/>
          <w:szCs w:val="22"/>
          <w:lang w:eastAsia="it-IT"/>
        </w:rPr>
      </w:pPr>
      <w:r w:rsidRPr="0036514E">
        <w:rPr>
          <w:rFonts w:cs="Calibri"/>
          <w:sz w:val="22"/>
          <w:szCs w:val="22"/>
          <w:lang w:eastAsia="it-IT"/>
        </w:rPr>
        <w:t>d) di avere effettuato una verifica della disponibilità della mano d’opera necessaria per l’esecuzione dei lavori, nonché della disponibilità delle attrezzature adeguate alla entità, tipologia e categoria dei lavori in appalto</w:t>
      </w:r>
    </w:p>
    <w:p w14:paraId="68A572EA" w14:textId="77777777" w:rsidR="0036514E" w:rsidRPr="0036514E" w:rsidRDefault="000B6731" w:rsidP="0036514E">
      <w:pPr>
        <w:pStyle w:val="Paragrafoelenco"/>
        <w:numPr>
          <w:ilvl w:val="0"/>
          <w:numId w:val="15"/>
        </w:numPr>
        <w:overflowPunct w:val="0"/>
        <w:autoSpaceDE w:val="0"/>
        <w:spacing w:before="120"/>
        <w:ind w:left="454" w:hanging="454"/>
        <w:jc w:val="both"/>
        <w:textAlignment w:val="baseline"/>
        <w:rPr>
          <w:bCs/>
          <w:sz w:val="22"/>
          <w:szCs w:val="22"/>
          <w:lang w:eastAsia="en-US"/>
        </w:rPr>
      </w:pPr>
      <w:proofErr w:type="gramStart"/>
      <w:r w:rsidRPr="0036514E">
        <w:rPr>
          <w:b/>
          <w:sz w:val="22"/>
          <w:szCs w:val="22"/>
        </w:rPr>
        <w:t>accetta</w:t>
      </w:r>
      <w:proofErr w:type="gramEnd"/>
      <w:r w:rsidRPr="0036514E">
        <w:rPr>
          <w:sz w:val="22"/>
          <w:szCs w:val="22"/>
        </w:rPr>
        <w:t>, senza condizione o riserva alcuna, tutte le norme e disposizioni contenute nella documentazione gara;</w:t>
      </w:r>
    </w:p>
    <w:p w14:paraId="48619467" w14:textId="77777777" w:rsidR="0036514E" w:rsidRPr="0036514E" w:rsidRDefault="000B6731" w:rsidP="0036514E">
      <w:pPr>
        <w:pStyle w:val="Paragrafoelenco"/>
        <w:numPr>
          <w:ilvl w:val="0"/>
          <w:numId w:val="15"/>
        </w:numPr>
        <w:overflowPunct w:val="0"/>
        <w:autoSpaceDE w:val="0"/>
        <w:spacing w:before="120"/>
        <w:ind w:left="454" w:hanging="454"/>
        <w:jc w:val="both"/>
        <w:textAlignment w:val="baseline"/>
        <w:rPr>
          <w:bCs/>
          <w:sz w:val="22"/>
          <w:szCs w:val="22"/>
          <w:lang w:eastAsia="en-US"/>
        </w:rPr>
      </w:pPr>
      <w:proofErr w:type="gramStart"/>
      <w:r w:rsidRPr="0036514E">
        <w:rPr>
          <w:sz w:val="22"/>
          <w:szCs w:val="22"/>
          <w:lang w:eastAsia="en-US"/>
        </w:rPr>
        <w:t>di</w:t>
      </w:r>
      <w:proofErr w:type="gramEnd"/>
      <w:r w:rsidRPr="0036514E">
        <w:rPr>
          <w:sz w:val="22"/>
          <w:szCs w:val="22"/>
          <w:lang w:eastAsia="en-US"/>
        </w:rPr>
        <w:t xml:space="preserve"> obbligarsi in caso di aggiudicazione e di sottoscrizione del contratto di appalto, ove le lavorazioni comportino tale obbligo, ad iscrivere i lavoratori alla Cassa Edile della Provincia di Cosenza o ad altra Cassa Edile Regionale; </w:t>
      </w:r>
    </w:p>
    <w:p w14:paraId="13E69E05" w14:textId="27868032" w:rsidR="000B6731" w:rsidRPr="0036514E" w:rsidRDefault="000B6731" w:rsidP="0036514E">
      <w:pPr>
        <w:pStyle w:val="Paragrafoelenco"/>
        <w:numPr>
          <w:ilvl w:val="0"/>
          <w:numId w:val="15"/>
        </w:numPr>
        <w:overflowPunct w:val="0"/>
        <w:autoSpaceDE w:val="0"/>
        <w:spacing w:before="120"/>
        <w:ind w:left="454" w:hanging="454"/>
        <w:jc w:val="both"/>
        <w:textAlignment w:val="baseline"/>
        <w:rPr>
          <w:bCs/>
          <w:sz w:val="22"/>
          <w:szCs w:val="22"/>
          <w:lang w:eastAsia="en-US"/>
        </w:rPr>
      </w:pPr>
      <w:r w:rsidRPr="0036514E">
        <w:rPr>
          <w:b/>
          <w:bCs/>
          <w:i/>
          <w:iCs/>
          <w:u w:val="single"/>
        </w:rPr>
        <w:t xml:space="preserve">Nel caso di consorzi di cui all’art. </w:t>
      </w:r>
      <w:r w:rsidRPr="0036514E">
        <w:rPr>
          <w:b/>
          <w:bCs/>
          <w:i/>
          <w:iCs/>
        </w:rPr>
        <w:t xml:space="preserve">45 </w:t>
      </w:r>
      <w:r w:rsidRPr="0036514E">
        <w:rPr>
          <w:b/>
          <w:bCs/>
          <w:i/>
          <w:iCs/>
          <w:u w:val="single"/>
        </w:rPr>
        <w:t xml:space="preserve">c. 2 </w:t>
      </w:r>
      <w:proofErr w:type="spellStart"/>
      <w:r w:rsidRPr="0036514E">
        <w:rPr>
          <w:b/>
          <w:bCs/>
          <w:i/>
          <w:iCs/>
          <w:u w:val="single"/>
        </w:rPr>
        <w:t>lett</w:t>
      </w:r>
      <w:proofErr w:type="spellEnd"/>
      <w:r w:rsidRPr="0036514E">
        <w:rPr>
          <w:b/>
          <w:bCs/>
          <w:i/>
          <w:iCs/>
          <w:u w:val="single"/>
        </w:rPr>
        <w:t xml:space="preserve">. b e c del D. </w:t>
      </w:r>
      <w:proofErr w:type="spellStart"/>
      <w:r w:rsidRPr="0036514E">
        <w:rPr>
          <w:b/>
          <w:bCs/>
          <w:i/>
          <w:iCs/>
          <w:u w:val="single"/>
        </w:rPr>
        <w:t>Lgs</w:t>
      </w:r>
      <w:proofErr w:type="spellEnd"/>
      <w:r w:rsidRPr="0036514E">
        <w:rPr>
          <w:b/>
          <w:bCs/>
          <w:i/>
          <w:iCs/>
          <w:u w:val="single"/>
        </w:rPr>
        <w:t>. 50/2016</w:t>
      </w:r>
    </w:p>
    <w:p w14:paraId="1148EE5A" w14:textId="77777777" w:rsidR="000B6731" w:rsidRPr="00C92FA4" w:rsidRDefault="000B6731" w:rsidP="000B6731">
      <w:pPr>
        <w:suppressAutoHyphens w:val="0"/>
        <w:spacing w:before="60" w:after="60"/>
        <w:ind w:left="284"/>
        <w:jc w:val="both"/>
        <w:rPr>
          <w:bCs/>
          <w:sz w:val="22"/>
          <w:szCs w:val="22"/>
          <w:lang w:eastAsia="en-US"/>
        </w:rPr>
      </w:pPr>
      <w:proofErr w:type="gramStart"/>
      <w:r w:rsidRPr="00C92FA4">
        <w:rPr>
          <w:sz w:val="22"/>
          <w:szCs w:val="22"/>
        </w:rPr>
        <w:t>che</w:t>
      </w:r>
      <w:proofErr w:type="gramEnd"/>
      <w:r w:rsidRPr="00C92FA4">
        <w:rPr>
          <w:sz w:val="22"/>
          <w:szCs w:val="22"/>
        </w:rPr>
        <w:t xml:space="preserve">, ai sensi dell’art. </w:t>
      </w:r>
      <w:r w:rsidRPr="00C92FA4">
        <w:rPr>
          <w:sz w:val="22"/>
          <w:szCs w:val="22"/>
          <w:u w:val="single"/>
        </w:rPr>
        <w:t xml:space="preserve">48, comma 7, del </w:t>
      </w:r>
      <w:proofErr w:type="spellStart"/>
      <w:r w:rsidRPr="00C92FA4">
        <w:rPr>
          <w:sz w:val="22"/>
          <w:szCs w:val="22"/>
          <w:u w:val="single"/>
        </w:rPr>
        <w:t>D.Lgs</w:t>
      </w:r>
      <w:proofErr w:type="spellEnd"/>
      <w:r w:rsidRPr="00C92FA4">
        <w:rPr>
          <w:sz w:val="22"/>
          <w:szCs w:val="22"/>
          <w:u w:val="single"/>
        </w:rPr>
        <w:t xml:space="preserve"> n. 50/2016,il Consorzio concorre alla presente procedura per le seguenti imprese</w:t>
      </w:r>
      <w:r w:rsidRPr="00C92FA4">
        <w:rPr>
          <w:sz w:val="22"/>
          <w:szCs w:val="22"/>
        </w:rPr>
        <w:t>(q</w:t>
      </w:r>
      <w:r w:rsidRPr="00C92FA4">
        <w:rPr>
          <w:bCs/>
          <w:sz w:val="22"/>
          <w:szCs w:val="22"/>
          <w:lang w:eastAsia="en-US"/>
        </w:rPr>
        <w:t>ualora il consorzio non indichi per quale/i consorziato/i concorre, si intende che lo stesso partecipa in nome e per conto proprio):</w:t>
      </w:r>
    </w:p>
    <w:p w14:paraId="35EC9F94" w14:textId="77777777" w:rsidR="000B6731" w:rsidRPr="00C92FA4" w:rsidRDefault="000B6731" w:rsidP="000B6731">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sidRPr="00C92FA4">
        <w:rPr>
          <w:b w:val="0"/>
          <w:bCs w:val="0"/>
          <w:i w:val="0"/>
          <w:iCs w:val="0"/>
          <w:sz w:val="22"/>
          <w:szCs w:val="22"/>
        </w:rPr>
        <w:t>____________________________________________________________________________________</w:t>
      </w:r>
    </w:p>
    <w:p w14:paraId="51B2C309" w14:textId="77777777" w:rsidR="000B6731" w:rsidRDefault="000B6731" w:rsidP="000B6731">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bCs w:val="0"/>
          <w:i w:val="0"/>
          <w:iCs w:val="0"/>
          <w:sz w:val="22"/>
          <w:szCs w:val="22"/>
        </w:rPr>
      </w:pPr>
      <w:r w:rsidRPr="00C92FA4">
        <w:rPr>
          <w:b w:val="0"/>
          <w:bCs w:val="0"/>
          <w:i w:val="0"/>
          <w:iCs w:val="0"/>
          <w:sz w:val="22"/>
          <w:szCs w:val="22"/>
        </w:rPr>
        <w:t>____________________________________________________________________________________</w:t>
      </w:r>
    </w:p>
    <w:p w14:paraId="5664C3E7" w14:textId="77777777" w:rsidR="00170C63" w:rsidRPr="00693B39" w:rsidRDefault="000B6731" w:rsidP="00170C63">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462BF9">
        <w:rPr>
          <w:bCs/>
          <w:sz w:val="22"/>
          <w:szCs w:val="22"/>
          <w:lang w:eastAsia="en-US"/>
        </w:rPr>
        <w:t>di</w:t>
      </w:r>
      <w:proofErr w:type="gramEnd"/>
      <w:r w:rsidRPr="00462BF9">
        <w:rPr>
          <w:bCs/>
          <w:sz w:val="22"/>
          <w:szCs w:val="22"/>
          <w:lang w:eastAsia="en-US"/>
        </w:rPr>
        <w:t xml:space="preserve"> essere edotto degli obblighi derivanti dal Codice di comportamento adottato </w:t>
      </w:r>
      <w:proofErr w:type="spellStart"/>
      <w:r w:rsidRPr="00462BF9">
        <w:rPr>
          <w:bCs/>
          <w:sz w:val="22"/>
          <w:szCs w:val="22"/>
          <w:lang w:eastAsia="en-US"/>
        </w:rPr>
        <w:t>adottato</w:t>
      </w:r>
      <w:proofErr w:type="spellEnd"/>
      <w:r w:rsidRPr="00462BF9">
        <w:rPr>
          <w:bCs/>
          <w:sz w:val="22"/>
          <w:szCs w:val="22"/>
          <w:lang w:eastAsia="en-US"/>
        </w:rPr>
        <w:t xml:space="preserve"> dal Comune di Montalto Uffugo con deliberazione di Giunta comunale n. 10 del 26/01/2021, reperibile sul sito www.comune.montaltouffugo.cs.it, area tematica “Amministrazione trasparente - Altri contenuti”, e si impegna, in caso di aggiudicazione, ad osservare e a far osservare ai propri dipendenti e collaboratori, per quanto </w:t>
      </w:r>
      <w:r w:rsidRPr="00693B39">
        <w:rPr>
          <w:bCs/>
          <w:sz w:val="22"/>
          <w:szCs w:val="22"/>
          <w:lang w:eastAsia="en-US"/>
        </w:rPr>
        <w:t>applicabile, il suddetto codice, pena la risoluzione del contratto;</w:t>
      </w:r>
    </w:p>
    <w:p w14:paraId="09F1CF53" w14:textId="77777777" w:rsidR="00170C63" w:rsidRPr="00693B39" w:rsidRDefault="000B6731" w:rsidP="00170C63">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693B39">
        <w:rPr>
          <w:bCs/>
          <w:sz w:val="22"/>
          <w:szCs w:val="22"/>
          <w:lang w:eastAsia="en-US"/>
        </w:rPr>
        <w:t>di</w:t>
      </w:r>
      <w:proofErr w:type="gramEnd"/>
      <w:r w:rsidRPr="00693B39">
        <w:rPr>
          <w:bCs/>
          <w:sz w:val="22"/>
          <w:szCs w:val="22"/>
          <w:lang w:eastAsia="en-US"/>
        </w:rPr>
        <w:t xml:space="preserve"> assumere l’obbligo di assicurare, in caso di aggiudicazione, una quota pari almeno al 30% delle assunzioni necessarie per l’esecuzione del contratto o per la realizzazione di attività ad esso connesse o strumentali all’occupazione giovanile;</w:t>
      </w:r>
    </w:p>
    <w:p w14:paraId="561C04CB" w14:textId="77777777" w:rsidR="00170C63" w:rsidRPr="00693B39" w:rsidRDefault="000B6731" w:rsidP="00170C63">
      <w:pPr>
        <w:pStyle w:val="Paragrafoelenco"/>
        <w:numPr>
          <w:ilvl w:val="0"/>
          <w:numId w:val="15"/>
        </w:numPr>
        <w:overflowPunct w:val="0"/>
        <w:autoSpaceDE w:val="0"/>
        <w:spacing w:before="120"/>
        <w:ind w:left="567" w:hanging="567"/>
        <w:jc w:val="both"/>
        <w:textAlignment w:val="baseline"/>
        <w:rPr>
          <w:bCs/>
          <w:sz w:val="22"/>
          <w:szCs w:val="22"/>
          <w:lang w:eastAsia="en-US"/>
        </w:rPr>
      </w:pPr>
      <w:r w:rsidRPr="00693B39">
        <w:rPr>
          <w:b/>
          <w:bCs/>
          <w:sz w:val="22"/>
          <w:szCs w:val="22"/>
          <w:lang w:eastAsia="en-US"/>
        </w:rPr>
        <w:t xml:space="preserve">(per gli operatori che occupano tra 15 e 50 dipendenti) </w:t>
      </w:r>
      <w:r w:rsidRPr="00693B39">
        <w:rPr>
          <w:sz w:val="22"/>
          <w:szCs w:val="22"/>
        </w:rPr>
        <w:t>di assumere l’obbligo di consegnare alla stazione appaltante, entro sei mesi 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14:paraId="4662C458" w14:textId="77777777" w:rsidR="00170C63" w:rsidRPr="00693B39" w:rsidRDefault="000B6731" w:rsidP="00170C63">
      <w:pPr>
        <w:pStyle w:val="Paragrafoelenco"/>
        <w:numPr>
          <w:ilvl w:val="0"/>
          <w:numId w:val="15"/>
        </w:numPr>
        <w:overflowPunct w:val="0"/>
        <w:autoSpaceDE w:val="0"/>
        <w:spacing w:before="120"/>
        <w:ind w:left="567" w:hanging="567"/>
        <w:jc w:val="both"/>
        <w:textAlignment w:val="baseline"/>
        <w:rPr>
          <w:bCs/>
          <w:sz w:val="22"/>
          <w:szCs w:val="22"/>
          <w:lang w:eastAsia="en-US"/>
        </w:rPr>
      </w:pPr>
      <w:r w:rsidRPr="00693B39">
        <w:rPr>
          <w:b/>
          <w:bCs/>
          <w:sz w:val="22"/>
          <w:szCs w:val="22"/>
          <w:lang w:eastAsia="en-US"/>
        </w:rPr>
        <w:t>(</w:t>
      </w:r>
      <w:proofErr w:type="gramStart"/>
      <w:r w:rsidRPr="00693B39">
        <w:rPr>
          <w:b/>
          <w:bCs/>
          <w:sz w:val="22"/>
          <w:szCs w:val="22"/>
          <w:lang w:eastAsia="en-US"/>
        </w:rPr>
        <w:t>per</w:t>
      </w:r>
      <w:proofErr w:type="gramEnd"/>
      <w:r w:rsidRPr="00693B39">
        <w:rPr>
          <w:b/>
          <w:bCs/>
          <w:sz w:val="22"/>
          <w:szCs w:val="22"/>
          <w:lang w:eastAsia="en-US"/>
        </w:rPr>
        <w:t xml:space="preserve"> gli operatori che occupano un numero di dipendenti maggiore o uguale a 15) </w:t>
      </w:r>
      <w:r w:rsidRPr="00693B39">
        <w:rPr>
          <w:sz w:val="22"/>
          <w:szCs w:val="22"/>
        </w:rPr>
        <w:t>di assumere l’obbligo di consegnare alla stazione appaltante, entro sei mesi dalla conclusione del contratto,</w:t>
      </w:r>
      <w:r w:rsidRPr="00693B39">
        <w:t xml:space="preserve"> </w:t>
      </w:r>
      <w:r w:rsidRPr="00693B39">
        <w:rPr>
          <w:sz w:val="22"/>
          <w:szCs w:val="22"/>
        </w:rPr>
        <w:t>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w:t>
      </w:r>
      <w:bookmarkStart w:id="0" w:name="_Hlk106436726"/>
    </w:p>
    <w:p w14:paraId="50350D5F" w14:textId="77777777" w:rsidR="00170C63" w:rsidRPr="00693B39" w:rsidRDefault="000B6731" w:rsidP="00170C63">
      <w:pPr>
        <w:pStyle w:val="Paragrafoelenco"/>
        <w:numPr>
          <w:ilvl w:val="0"/>
          <w:numId w:val="15"/>
        </w:numPr>
        <w:overflowPunct w:val="0"/>
        <w:autoSpaceDE w:val="0"/>
        <w:spacing w:before="120"/>
        <w:ind w:left="567" w:hanging="567"/>
        <w:jc w:val="both"/>
        <w:textAlignment w:val="baseline"/>
        <w:rPr>
          <w:bCs/>
          <w:sz w:val="22"/>
          <w:szCs w:val="22"/>
          <w:lang w:eastAsia="en-US"/>
        </w:rPr>
      </w:pPr>
      <w:r w:rsidRPr="00693B39">
        <w:rPr>
          <w:b/>
          <w:sz w:val="22"/>
          <w:szCs w:val="22"/>
        </w:rPr>
        <w:t>di assumere l’obbligo di rispettare ogni disposizione</w:t>
      </w:r>
      <w:r w:rsidRPr="00693B39">
        <w:rPr>
          <w:sz w:val="22"/>
          <w:szCs w:val="22"/>
        </w:rPr>
        <w:t xml:space="preserve"> impartita in attuazione del </w:t>
      </w:r>
      <w:r w:rsidRPr="00693B39">
        <w:rPr>
          <w:b/>
          <w:sz w:val="22"/>
          <w:szCs w:val="22"/>
        </w:rPr>
        <w:t>PNRR</w:t>
      </w:r>
      <w:r w:rsidRPr="00693B39">
        <w:rPr>
          <w:sz w:val="22"/>
          <w:szCs w:val="22"/>
        </w:rPr>
        <w:t xml:space="preserve"> per la gestione, controllo e valutazione della misura, ivi inclusi l’obbligo del rispetto del principio di non arrecare un danno significativo all’ambiente (DNSH, “Do no </w:t>
      </w:r>
      <w:proofErr w:type="spellStart"/>
      <w:r w:rsidRPr="00693B39">
        <w:rPr>
          <w:sz w:val="22"/>
          <w:szCs w:val="22"/>
        </w:rPr>
        <w:t>significant</w:t>
      </w:r>
      <w:proofErr w:type="spellEnd"/>
      <w:r w:rsidRPr="00693B39">
        <w:rPr>
          <w:sz w:val="22"/>
          <w:szCs w:val="22"/>
        </w:rPr>
        <w:t xml:space="preserve"> </w:t>
      </w:r>
      <w:proofErr w:type="spellStart"/>
      <w:r w:rsidRPr="00693B39">
        <w:rPr>
          <w:sz w:val="22"/>
          <w:szCs w:val="22"/>
        </w:rPr>
        <w:t>harm</w:t>
      </w:r>
      <w:proofErr w:type="spellEnd"/>
      <w:r w:rsidRPr="00693B39">
        <w:rPr>
          <w:sz w:val="22"/>
          <w:szCs w:val="22"/>
        </w:rPr>
        <w:t>”) incardinato all’articolo 17 del Regolamento (UE) 2020/852,  impegnandosi ad adempiere anche</w:t>
      </w:r>
      <w:r w:rsidRPr="00693B39">
        <w:rPr>
          <w:sz w:val="22"/>
          <w:szCs w:val="22"/>
          <w:lang w:eastAsia="en-US"/>
        </w:rPr>
        <w:t xml:space="preserve"> a quanto </w:t>
      </w:r>
      <w:r w:rsidRPr="00693B39">
        <w:rPr>
          <w:sz w:val="22"/>
          <w:szCs w:val="22"/>
        </w:rPr>
        <w:t xml:space="preserve">previsto nella Relazione sul DNSH allegata al progetto, integrandola se ritenuto opportuno con le misure necessarie ad adempiere agli obblighi del PNRR, nonché, ove applicabili, il rispetto dei principi trasversali, quali, tra l’altro, il principio del contributo all’obiettivo climatico e digitale (cd. </w:t>
      </w:r>
      <w:proofErr w:type="spellStart"/>
      <w:r w:rsidRPr="00693B39">
        <w:rPr>
          <w:sz w:val="22"/>
          <w:szCs w:val="22"/>
        </w:rPr>
        <w:t>Tagging</w:t>
      </w:r>
      <w:proofErr w:type="spellEnd"/>
      <w:r w:rsidRPr="00693B39">
        <w:rPr>
          <w:sz w:val="22"/>
          <w:szCs w:val="22"/>
        </w:rPr>
        <w:t xml:space="preserve">), della parità di genere (Gender </w:t>
      </w:r>
      <w:proofErr w:type="spellStart"/>
      <w:r w:rsidRPr="00693B39">
        <w:rPr>
          <w:sz w:val="22"/>
          <w:szCs w:val="22"/>
        </w:rPr>
        <w:t>Equality</w:t>
      </w:r>
      <w:proofErr w:type="spellEnd"/>
      <w:r w:rsidRPr="00693B39">
        <w:rPr>
          <w:sz w:val="22"/>
          <w:szCs w:val="22"/>
        </w:rPr>
        <w:t>), della protezione e valorizzazione dei giovani e del superamento dei divari territoriali</w:t>
      </w:r>
      <w:r w:rsidRPr="00693B39">
        <w:rPr>
          <w:sz w:val="22"/>
          <w:szCs w:val="22"/>
          <w:lang w:eastAsia="en-US"/>
        </w:rPr>
        <w:t>;</w:t>
      </w:r>
      <w:bookmarkEnd w:id="0"/>
    </w:p>
    <w:p w14:paraId="7616D8FE" w14:textId="77777777" w:rsidR="00C14A40" w:rsidRPr="004A5D77" w:rsidRDefault="00693B39" w:rsidP="00C14A40">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4A5D77">
        <w:rPr>
          <w:b/>
          <w:sz w:val="22"/>
          <w:szCs w:val="22"/>
        </w:rPr>
        <w:t>di</w:t>
      </w:r>
      <w:proofErr w:type="gramEnd"/>
      <w:r w:rsidRPr="004A5D77">
        <w:rPr>
          <w:b/>
          <w:sz w:val="22"/>
          <w:szCs w:val="22"/>
        </w:rPr>
        <w:t xml:space="preserve"> assumere l’obbligo di rispettare </w:t>
      </w:r>
      <w:r w:rsidRPr="004A5D77">
        <w:rPr>
          <w:sz w:val="22"/>
          <w:szCs w:val="22"/>
        </w:rPr>
        <w:t>le specifiche tecniche e delle clausole contrattuali contenute nei criteri ambientali minimi (C.A.M.) di cui al D.M. 27 settembre 2017 e di cui al D.M. 5 febbraio 2015, emanati dal Ministero dell'Ambiente e della Tutela del Territorio e del Mare;</w:t>
      </w:r>
    </w:p>
    <w:p w14:paraId="2CBEBFFE" w14:textId="7B16B27A" w:rsidR="00C14A40" w:rsidRPr="004A5D77" w:rsidRDefault="00C14A40" w:rsidP="005A3292">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4A5D77">
        <w:rPr>
          <w:b/>
          <w:bCs/>
          <w:sz w:val="22"/>
          <w:szCs w:val="22"/>
          <w:lang w:eastAsia="en-US"/>
        </w:rPr>
        <w:lastRenderedPageBreak/>
        <w:t>di</w:t>
      </w:r>
      <w:proofErr w:type="gramEnd"/>
      <w:r w:rsidRPr="004A5D77">
        <w:rPr>
          <w:b/>
          <w:bCs/>
          <w:sz w:val="22"/>
          <w:szCs w:val="22"/>
          <w:lang w:eastAsia="en-US"/>
        </w:rPr>
        <w:t xml:space="preserve"> </w:t>
      </w:r>
      <w:r w:rsidR="005A3292" w:rsidRPr="004A5D77">
        <w:rPr>
          <w:b/>
          <w:bCs/>
          <w:sz w:val="22"/>
          <w:szCs w:val="22"/>
          <w:lang w:eastAsia="en-US"/>
        </w:rPr>
        <w:t>assumere l’obbligo</w:t>
      </w:r>
      <w:r w:rsidRPr="004A5D77">
        <w:rPr>
          <w:bCs/>
          <w:sz w:val="22"/>
          <w:szCs w:val="22"/>
          <w:lang w:eastAsia="en-US"/>
        </w:rPr>
        <w:t>, nel caso di ricorso al subappalto, che il contratto di subappalto recepisca, anche a carico del subappaltatore (i) i dispositivi per la promozione dell’occupazione giovanile di cui all’articolo 47, co. 2 e 4, del D.L. 31 maggio 2021, n. 77, convertito, con modificazioni, dall’articolo 1 della L. 29 luglio 2021, n. 108, meglio dettagliati nel disciplinare di gara e nel Capitolato Speciale d’appalto, concorrendo il subappaltatore, con l’Aggiudicatario, al conseguimento delle percentuali di occupazione giovanile previste dal disciplinare di gara; nonché le specifiche tecniche e le clausole contrattuali contenute nei criteri ambientali minimi (C.A.M.) di cui di cui al D.M. 27 settembre 2017 e di cui al D.M. 5 febbraio 2015</w:t>
      </w:r>
      <w:r w:rsidRPr="004A5D77">
        <w:rPr>
          <w:bCs/>
          <w:i/>
          <w:sz w:val="22"/>
          <w:szCs w:val="22"/>
          <w:lang w:eastAsia="en-US"/>
        </w:rPr>
        <w:t xml:space="preserve">, </w:t>
      </w:r>
      <w:r w:rsidRPr="004A5D77">
        <w:rPr>
          <w:bCs/>
          <w:sz w:val="22"/>
          <w:szCs w:val="22"/>
          <w:lang w:eastAsia="en-US"/>
        </w:rPr>
        <w:t>emanati dal Ministero dell'Ambiente e della Tutela del Territorio e del Mare;</w:t>
      </w:r>
    </w:p>
    <w:p w14:paraId="563F70FB" w14:textId="1E4EE289" w:rsidR="000B6731" w:rsidRPr="00693B39" w:rsidRDefault="000B6731" w:rsidP="00170C63">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693B39">
        <w:rPr>
          <w:sz w:val="22"/>
          <w:szCs w:val="22"/>
        </w:rPr>
        <w:t>qualora</w:t>
      </w:r>
      <w:proofErr w:type="gramEnd"/>
      <w:r w:rsidRPr="00693B39">
        <w:rPr>
          <w:sz w:val="22"/>
          <w:szCs w:val="22"/>
        </w:rPr>
        <w:t xml:space="preserve"> un partecipante alla gara eserciti la facoltà di </w:t>
      </w:r>
      <w:r w:rsidRPr="00693B39">
        <w:rPr>
          <w:b/>
          <w:sz w:val="22"/>
          <w:szCs w:val="22"/>
        </w:rPr>
        <w:t>accesso agli atti</w:t>
      </w:r>
      <w:r w:rsidRPr="00693B39">
        <w:rPr>
          <w:sz w:val="22"/>
          <w:szCs w:val="22"/>
        </w:rPr>
        <w:t xml:space="preserve">, </w:t>
      </w:r>
    </w:p>
    <w:p w14:paraId="5ADE31A9" w14:textId="77777777" w:rsidR="000B6731" w:rsidRPr="00693B39" w:rsidRDefault="000B6731" w:rsidP="000B6731">
      <w:pPr>
        <w:pStyle w:val="sche3"/>
        <w:ind w:left="426" w:hanging="284"/>
        <w:rPr>
          <w:sz w:val="22"/>
          <w:szCs w:val="22"/>
          <w:u w:val="single"/>
          <w:lang w:val="it-IT"/>
        </w:rPr>
      </w:pPr>
      <w:r w:rsidRPr="00693B39">
        <w:rPr>
          <w:i/>
          <w:iCs/>
          <w:sz w:val="22"/>
          <w:szCs w:val="22"/>
          <w:u w:val="single"/>
          <w:lang w:val="it-IT"/>
        </w:rPr>
        <w:t>(</w:t>
      </w:r>
      <w:proofErr w:type="gramStart"/>
      <w:r w:rsidRPr="00693B39">
        <w:rPr>
          <w:i/>
          <w:iCs/>
          <w:sz w:val="22"/>
          <w:szCs w:val="22"/>
          <w:u w:val="single"/>
          <w:lang w:val="it-IT"/>
        </w:rPr>
        <w:t>barrare</w:t>
      </w:r>
      <w:proofErr w:type="gramEnd"/>
      <w:r w:rsidRPr="00693B39">
        <w:rPr>
          <w:i/>
          <w:iCs/>
          <w:sz w:val="22"/>
          <w:szCs w:val="22"/>
          <w:u w:val="single"/>
          <w:lang w:val="it-IT"/>
        </w:rPr>
        <w:t xml:space="preserve"> la voce che ricorre)</w:t>
      </w:r>
    </w:p>
    <w:p w14:paraId="1924107D" w14:textId="77777777" w:rsidR="000B6731" w:rsidRPr="00693B39" w:rsidRDefault="000B6731" w:rsidP="000B6731">
      <w:pPr>
        <w:tabs>
          <w:tab w:val="left" w:pos="567"/>
        </w:tabs>
        <w:overflowPunct w:val="0"/>
        <w:autoSpaceDE w:val="0"/>
        <w:spacing w:before="120" w:after="120"/>
        <w:ind w:left="567" w:hanging="425"/>
        <w:jc w:val="both"/>
        <w:textAlignment w:val="baseline"/>
        <w:rPr>
          <w:sz w:val="22"/>
          <w:szCs w:val="22"/>
        </w:rPr>
      </w:pPr>
      <w:r w:rsidRPr="00693B39">
        <w:rPr>
          <w:rFonts w:ascii="Segoe UI Symbol" w:hAnsi="Segoe UI Symbol" w:cs="Segoe UI Symbol"/>
          <w:sz w:val="22"/>
          <w:szCs w:val="22"/>
        </w:rPr>
        <w:t>☐</w:t>
      </w:r>
      <w:r w:rsidRPr="00693B39">
        <w:rPr>
          <w:sz w:val="22"/>
          <w:szCs w:val="22"/>
        </w:rPr>
        <w:t xml:space="preserve"> </w:t>
      </w:r>
      <w:r w:rsidRPr="00693B39">
        <w:rPr>
          <w:b/>
          <w:sz w:val="22"/>
          <w:szCs w:val="22"/>
        </w:rPr>
        <w:t>autorizza</w:t>
      </w:r>
      <w:r w:rsidRPr="00693B39">
        <w:rPr>
          <w:sz w:val="22"/>
          <w:szCs w:val="22"/>
        </w:rPr>
        <w:t xml:space="preserve"> la stazione appaltante a rilasciare copia dell'offerta tecnica e delle eventuali giustificazioni,</w:t>
      </w:r>
    </w:p>
    <w:p w14:paraId="17995B10" w14:textId="77777777" w:rsidR="000B6731" w:rsidRPr="00693B39" w:rsidRDefault="000B6731" w:rsidP="000B6731">
      <w:pPr>
        <w:tabs>
          <w:tab w:val="left" w:pos="567"/>
        </w:tabs>
        <w:overflowPunct w:val="0"/>
        <w:autoSpaceDE w:val="0"/>
        <w:spacing w:before="120" w:after="120"/>
        <w:ind w:left="567" w:hanging="425"/>
        <w:jc w:val="both"/>
        <w:textAlignment w:val="baseline"/>
        <w:rPr>
          <w:sz w:val="22"/>
          <w:szCs w:val="22"/>
        </w:rPr>
      </w:pPr>
      <w:proofErr w:type="gramStart"/>
      <w:r w:rsidRPr="00693B39">
        <w:rPr>
          <w:sz w:val="22"/>
          <w:szCs w:val="22"/>
        </w:rPr>
        <w:t>ovvero</w:t>
      </w:r>
      <w:proofErr w:type="gramEnd"/>
    </w:p>
    <w:p w14:paraId="71472B82" w14:textId="77777777" w:rsidR="000B6731" w:rsidRPr="00693B39" w:rsidRDefault="000B6731" w:rsidP="000B6731">
      <w:pPr>
        <w:tabs>
          <w:tab w:val="left" w:pos="567"/>
        </w:tabs>
        <w:overflowPunct w:val="0"/>
        <w:autoSpaceDE w:val="0"/>
        <w:spacing w:before="120" w:after="120"/>
        <w:ind w:left="567" w:hanging="425"/>
        <w:jc w:val="both"/>
        <w:textAlignment w:val="baseline"/>
        <w:rPr>
          <w:sz w:val="22"/>
          <w:szCs w:val="22"/>
        </w:rPr>
      </w:pPr>
      <w:r w:rsidRPr="00693B39">
        <w:rPr>
          <w:rFonts w:ascii="Segoe UI Symbol" w:hAnsi="Segoe UI Symbol" w:cs="Segoe UI Symbol"/>
          <w:sz w:val="22"/>
          <w:szCs w:val="22"/>
        </w:rPr>
        <w:t>☐</w:t>
      </w:r>
      <w:r w:rsidRPr="00693B39">
        <w:rPr>
          <w:sz w:val="22"/>
          <w:szCs w:val="22"/>
        </w:rPr>
        <w:t xml:space="preserve"> </w:t>
      </w:r>
      <w:r w:rsidRPr="00693B39">
        <w:rPr>
          <w:b/>
          <w:sz w:val="22"/>
          <w:szCs w:val="22"/>
        </w:rPr>
        <w:t>non autorizza</w:t>
      </w:r>
      <w:r w:rsidRPr="00693B39">
        <w:rPr>
          <w:sz w:val="22"/>
          <w:szCs w:val="22"/>
        </w:rPr>
        <w:t xml:space="preserve"> l'accesso agli atti, in quanto coperti dai seguenti segreti tecnico/commerciale: </w:t>
      </w:r>
      <w:r w:rsidRPr="00693B39">
        <w:rPr>
          <w:rFonts w:ascii="Arial" w:hAnsi="Arial" w:cs="Arial"/>
          <w:b/>
          <w:bCs/>
          <w:i/>
          <w:iCs/>
        </w:rPr>
        <w:t>____________________________________________________________________</w:t>
      </w:r>
      <w:proofErr w:type="gramStart"/>
      <w:r w:rsidRPr="00693B39">
        <w:rPr>
          <w:rFonts w:ascii="Arial" w:hAnsi="Arial" w:cs="Arial"/>
          <w:b/>
          <w:bCs/>
          <w:i/>
          <w:iCs/>
        </w:rPr>
        <w:t>_</w:t>
      </w:r>
      <w:r w:rsidRPr="00693B39">
        <w:rPr>
          <w:rFonts w:ascii="Arial" w:hAnsi="Arial" w:cs="Arial"/>
          <w:bCs/>
          <w:iCs/>
        </w:rPr>
        <w:t>(</w:t>
      </w:r>
      <w:proofErr w:type="gramEnd"/>
      <w:r w:rsidRPr="00693B39">
        <w:rPr>
          <w:i/>
          <w:sz w:val="22"/>
          <w:szCs w:val="22"/>
        </w:rPr>
        <w:t xml:space="preserve">tale dichiarazione dovrà essere adeguatamente motivata e comprovata ai sensi dell'art. 53, comma 5 </w:t>
      </w:r>
      <w:proofErr w:type="spellStart"/>
      <w:r w:rsidRPr="00693B39">
        <w:rPr>
          <w:i/>
          <w:sz w:val="22"/>
          <w:szCs w:val="22"/>
        </w:rPr>
        <w:t>lett</w:t>
      </w:r>
      <w:proofErr w:type="spellEnd"/>
      <w:r w:rsidRPr="00693B39">
        <w:rPr>
          <w:i/>
          <w:sz w:val="22"/>
          <w:szCs w:val="22"/>
        </w:rPr>
        <w:t>. a), del Codice</w:t>
      </w:r>
      <w:r w:rsidRPr="00693B39">
        <w:rPr>
          <w:sz w:val="22"/>
          <w:szCs w:val="22"/>
        </w:rPr>
        <w:t>);</w:t>
      </w:r>
    </w:p>
    <w:p w14:paraId="525D0AFE" w14:textId="30836F73" w:rsidR="000B6731" w:rsidRPr="00693B39" w:rsidRDefault="000B6731" w:rsidP="00170C63">
      <w:pPr>
        <w:pStyle w:val="Paragrafoelenco"/>
        <w:numPr>
          <w:ilvl w:val="0"/>
          <w:numId w:val="15"/>
        </w:numPr>
        <w:overflowPunct w:val="0"/>
        <w:autoSpaceDE w:val="0"/>
        <w:spacing w:before="120"/>
        <w:ind w:left="567" w:hanging="567"/>
        <w:jc w:val="both"/>
        <w:textAlignment w:val="baseline"/>
        <w:rPr>
          <w:bCs/>
          <w:sz w:val="22"/>
          <w:szCs w:val="22"/>
          <w:lang w:eastAsia="en-US"/>
        </w:rPr>
      </w:pPr>
      <w:proofErr w:type="gramStart"/>
      <w:r w:rsidRPr="00693B39">
        <w:rPr>
          <w:b/>
          <w:bCs/>
          <w:sz w:val="22"/>
          <w:szCs w:val="22"/>
          <w:lang w:eastAsia="en-US"/>
        </w:rPr>
        <w:t>di</w:t>
      </w:r>
      <w:proofErr w:type="gramEnd"/>
      <w:r w:rsidRPr="00693B39">
        <w:rPr>
          <w:b/>
          <w:bCs/>
          <w:sz w:val="22"/>
          <w:szCs w:val="22"/>
          <w:lang w:eastAsia="en-US"/>
        </w:rPr>
        <w:t xml:space="preserve"> accettare le condizioni indicate nei manuali operativi per l’utilizzo della piattaforma telematica, </w:t>
      </w:r>
      <w:r w:rsidRPr="00693B39">
        <w:rPr>
          <w:bCs/>
          <w:sz w:val="22"/>
          <w:szCs w:val="22"/>
          <w:lang w:eastAsia="en-US"/>
        </w:rPr>
        <w:t>esonerando espressamente l’Ente, il Gestore del Sistema e i loro dipendenti da qualsiasi responsabilità per malfunzionamenti di ogni natura, mancato funzionamento o interruzioni di funzionamento del Sistema;</w:t>
      </w:r>
    </w:p>
    <w:p w14:paraId="4337EC10" w14:textId="77777777" w:rsidR="00170C63" w:rsidRPr="00693B39" w:rsidRDefault="000B6731" w:rsidP="00170C63">
      <w:pPr>
        <w:pStyle w:val="Paragrafoelenco"/>
        <w:numPr>
          <w:ilvl w:val="0"/>
          <w:numId w:val="15"/>
        </w:numPr>
        <w:overflowPunct w:val="0"/>
        <w:autoSpaceDE w:val="0"/>
        <w:spacing w:before="120"/>
        <w:ind w:left="567" w:hanging="567"/>
        <w:jc w:val="both"/>
        <w:textAlignment w:val="baseline"/>
        <w:rPr>
          <w:sz w:val="22"/>
          <w:szCs w:val="22"/>
          <w:lang w:eastAsia="en-US"/>
        </w:rPr>
      </w:pPr>
      <w:proofErr w:type="gramStart"/>
      <w:r w:rsidRPr="00693B39">
        <w:rPr>
          <w:sz w:val="22"/>
          <w:szCs w:val="22"/>
          <w:lang w:eastAsia="en-US"/>
        </w:rPr>
        <w:t>di</w:t>
      </w:r>
      <w:proofErr w:type="gramEnd"/>
      <w:r w:rsidRPr="00693B39">
        <w:rPr>
          <w:sz w:val="22"/>
          <w:szCs w:val="22"/>
          <w:lang w:eastAsia="en-US"/>
        </w:rPr>
        <w:t xml:space="preserve"> aver preso visione delle Linee guida per la </w:t>
      </w:r>
      <w:r w:rsidRPr="00693B39">
        <w:rPr>
          <w:b/>
          <w:bCs/>
          <w:sz w:val="22"/>
          <w:szCs w:val="22"/>
          <w:lang w:eastAsia="en-US"/>
        </w:rPr>
        <w:t>prevenzione della diffusione del COVID-19</w:t>
      </w:r>
      <w:r w:rsidRPr="00693B39">
        <w:rPr>
          <w:sz w:val="22"/>
          <w:szCs w:val="22"/>
          <w:lang w:eastAsia="en-US"/>
        </w:rPr>
        <w:t xml:space="preserve"> nei cantieri (Allegato  all’Ordinanza  9 maggio 2022 del Ministero della Salute pubblicato sulla G.U. Serie Generale, n. 113 del 16 maggio 2022) e di aver formulato l’offerta economica tenendo conto della conseguente riorganizzazione delle fasi lavorative;</w:t>
      </w:r>
    </w:p>
    <w:p w14:paraId="283E2553" w14:textId="5367E88B" w:rsidR="00C14A0D" w:rsidRPr="00170C63" w:rsidRDefault="00C14A0D" w:rsidP="00170C63">
      <w:pPr>
        <w:pStyle w:val="Paragrafoelenco"/>
        <w:numPr>
          <w:ilvl w:val="0"/>
          <w:numId w:val="15"/>
        </w:numPr>
        <w:overflowPunct w:val="0"/>
        <w:autoSpaceDE w:val="0"/>
        <w:spacing w:before="120"/>
        <w:ind w:left="567" w:hanging="567"/>
        <w:jc w:val="both"/>
        <w:textAlignment w:val="baseline"/>
        <w:rPr>
          <w:sz w:val="22"/>
          <w:szCs w:val="22"/>
          <w:lang w:eastAsia="en-US"/>
        </w:rPr>
      </w:pPr>
      <w:proofErr w:type="gramStart"/>
      <w:r w:rsidRPr="00170C63">
        <w:rPr>
          <w:b/>
          <w:bCs/>
          <w:spacing w:val="10"/>
          <w:sz w:val="22"/>
          <w:szCs w:val="22"/>
        </w:rPr>
        <w:t>che</w:t>
      </w:r>
      <w:proofErr w:type="gramEnd"/>
      <w:r w:rsidRPr="00170C63">
        <w:rPr>
          <w:spacing w:val="10"/>
          <w:sz w:val="22"/>
          <w:szCs w:val="22"/>
        </w:rPr>
        <w:t xml:space="preserve"> l'impresa occupa un numero di dipendenti:</w:t>
      </w:r>
    </w:p>
    <w:p w14:paraId="732A9EF7" w14:textId="5028A3FC" w:rsidR="00C14A0D" w:rsidRDefault="00C14A0D" w:rsidP="00C14A0D">
      <w:pPr>
        <w:pStyle w:val="sche3"/>
        <w:ind w:left="284"/>
        <w:rPr>
          <w:spacing w:val="10"/>
          <w:sz w:val="22"/>
          <w:szCs w:val="22"/>
          <w:lang w:val="it-IT"/>
        </w:rPr>
      </w:pPr>
      <w:r>
        <w:rPr>
          <w:rFonts w:ascii="Segoe UI Symbol" w:eastAsia="MS Gothic" w:hAnsi="Segoe UI Symbol" w:cs="Segoe UI Symbol"/>
          <w:spacing w:val="10"/>
          <w:sz w:val="22"/>
          <w:szCs w:val="22"/>
          <w:lang w:val="it-IT"/>
        </w:rPr>
        <w:t>☐</w:t>
      </w:r>
      <w:r>
        <w:rPr>
          <w:rFonts w:ascii="Courier New" w:eastAsia="MS Gothic" w:hAnsi="Courier New" w:cs="Courier New"/>
          <w:spacing w:val="10"/>
          <w:sz w:val="22"/>
          <w:szCs w:val="22"/>
          <w:lang w:val="it-IT"/>
        </w:rPr>
        <w:t xml:space="preserve"> </w:t>
      </w:r>
      <w:r>
        <w:rPr>
          <w:b/>
          <w:bCs/>
          <w:spacing w:val="10"/>
          <w:sz w:val="22"/>
          <w:szCs w:val="22"/>
          <w:lang w:val="it-IT"/>
        </w:rPr>
        <w:t>inferiore e 15</w:t>
      </w:r>
    </w:p>
    <w:p w14:paraId="2D123132" w14:textId="5507570B" w:rsidR="00C14A0D" w:rsidRDefault="00C14A0D" w:rsidP="00C14A0D">
      <w:pPr>
        <w:pStyle w:val="sche3"/>
        <w:tabs>
          <w:tab w:val="left" w:pos="567"/>
        </w:tabs>
        <w:ind w:left="284"/>
        <w:rPr>
          <w:spacing w:val="10"/>
          <w:sz w:val="22"/>
          <w:szCs w:val="22"/>
          <w:lang w:val="it-IT"/>
        </w:rPr>
      </w:pPr>
      <w:r>
        <w:rPr>
          <w:rFonts w:ascii="Segoe UI Symbol" w:eastAsia="MS Gothic" w:hAnsi="Segoe UI Symbol" w:cs="Segoe UI Symbol"/>
          <w:spacing w:val="10"/>
          <w:sz w:val="22"/>
          <w:szCs w:val="22"/>
          <w:lang w:val="it-IT"/>
        </w:rPr>
        <w:t>☐</w:t>
      </w:r>
      <w:r>
        <w:rPr>
          <w:rFonts w:ascii="Courier New" w:eastAsia="MS Gothic" w:hAnsi="Courier New" w:cs="Courier New"/>
          <w:spacing w:val="10"/>
          <w:sz w:val="22"/>
          <w:szCs w:val="22"/>
          <w:lang w:val="it-IT"/>
        </w:rPr>
        <w:t xml:space="preserve"> </w:t>
      </w:r>
      <w:r>
        <w:rPr>
          <w:b/>
          <w:bCs/>
          <w:spacing w:val="10"/>
          <w:sz w:val="22"/>
          <w:szCs w:val="22"/>
          <w:lang w:val="it-IT"/>
        </w:rPr>
        <w:t>tra 15 e 50</w:t>
      </w:r>
    </w:p>
    <w:p w14:paraId="2DF626BA" w14:textId="66B93AA0" w:rsidR="00C14A0D" w:rsidRDefault="00C14A0D" w:rsidP="00C14A0D">
      <w:pPr>
        <w:pStyle w:val="sche3"/>
        <w:ind w:left="284"/>
        <w:rPr>
          <w:spacing w:val="10"/>
          <w:sz w:val="22"/>
          <w:szCs w:val="22"/>
          <w:lang w:val="it-IT"/>
        </w:rPr>
      </w:pPr>
      <w:r>
        <w:rPr>
          <w:rFonts w:ascii="Segoe UI Symbol" w:eastAsia="MS Gothic" w:hAnsi="Segoe UI Symbol" w:cs="Segoe UI Symbol"/>
          <w:spacing w:val="10"/>
          <w:sz w:val="22"/>
          <w:szCs w:val="22"/>
          <w:lang w:val="it-IT"/>
        </w:rPr>
        <w:t>☐</w:t>
      </w:r>
      <w:r>
        <w:rPr>
          <w:rFonts w:ascii="Courier New" w:eastAsia="MS Gothic" w:hAnsi="Courier New" w:cs="Courier New"/>
          <w:spacing w:val="10"/>
          <w:sz w:val="22"/>
          <w:szCs w:val="22"/>
          <w:lang w:val="it-IT"/>
        </w:rPr>
        <w:t xml:space="preserve"> </w:t>
      </w:r>
      <w:r>
        <w:rPr>
          <w:b/>
          <w:bCs/>
          <w:spacing w:val="10"/>
          <w:sz w:val="22"/>
          <w:szCs w:val="22"/>
          <w:lang w:val="it-IT"/>
        </w:rPr>
        <w:t>superiore a 50</w:t>
      </w:r>
    </w:p>
    <w:p w14:paraId="4283189F" w14:textId="4613ED78" w:rsidR="00405992" w:rsidRPr="007711DE" w:rsidRDefault="00405992" w:rsidP="00170C63">
      <w:pPr>
        <w:pStyle w:val="Paragrafoelenco"/>
        <w:numPr>
          <w:ilvl w:val="0"/>
          <w:numId w:val="15"/>
        </w:numPr>
        <w:overflowPunct w:val="0"/>
        <w:autoSpaceDE w:val="0"/>
        <w:spacing w:before="120"/>
        <w:ind w:left="567" w:hanging="567"/>
        <w:jc w:val="both"/>
        <w:textAlignment w:val="baseline"/>
        <w:rPr>
          <w:color w:val="FF0000"/>
          <w:spacing w:val="10"/>
          <w:sz w:val="22"/>
          <w:szCs w:val="22"/>
        </w:rPr>
      </w:pPr>
      <w:proofErr w:type="gramStart"/>
      <w:r>
        <w:rPr>
          <w:b/>
          <w:bCs/>
          <w:spacing w:val="10"/>
          <w:sz w:val="22"/>
          <w:szCs w:val="22"/>
        </w:rPr>
        <w:t>che</w:t>
      </w:r>
      <w:proofErr w:type="gramEnd"/>
      <w:r>
        <w:rPr>
          <w:spacing w:val="10"/>
          <w:sz w:val="22"/>
          <w:szCs w:val="22"/>
        </w:rPr>
        <w:t xml:space="preserve"> l'impresa mantiene le seguenti posizioni previdenziali e assicurative presso:</w:t>
      </w:r>
    </w:p>
    <w:p w14:paraId="3A54769C" w14:textId="58A8E4CA"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sidR="00D57EE9">
        <w:rPr>
          <w:rFonts w:ascii="Courier New" w:eastAsia="MS Gothic" w:hAnsi="Courier New" w:cs="Courier New"/>
          <w:spacing w:val="10"/>
          <w:sz w:val="22"/>
          <w:szCs w:val="22"/>
          <w:lang w:val="it-IT"/>
        </w:rPr>
        <w:t xml:space="preserve"> </w:t>
      </w:r>
      <w:r>
        <w:rPr>
          <w:b/>
          <w:bCs/>
          <w:spacing w:val="10"/>
          <w:sz w:val="22"/>
          <w:szCs w:val="22"/>
          <w:lang w:val="it-IT"/>
        </w:rPr>
        <w:t xml:space="preserve">I.N.P.S.- </w:t>
      </w:r>
      <w:r>
        <w:rPr>
          <w:spacing w:val="10"/>
          <w:sz w:val="22"/>
          <w:szCs w:val="22"/>
          <w:lang w:val="it-IT"/>
        </w:rPr>
        <w:t>Sede di ….................................. Matricola n.......................................................</w:t>
      </w:r>
    </w:p>
    <w:p w14:paraId="55571942" w14:textId="625DF398" w:rsidR="00405992" w:rsidRDefault="00405992" w:rsidP="00747A35">
      <w:pPr>
        <w:pStyle w:val="sche3"/>
        <w:tabs>
          <w:tab w:val="left" w:pos="567"/>
        </w:tabs>
        <w:ind w:left="284"/>
        <w:rPr>
          <w:spacing w:val="10"/>
          <w:sz w:val="22"/>
          <w:szCs w:val="22"/>
          <w:lang w:val="it-IT"/>
        </w:rPr>
      </w:pPr>
      <w:r>
        <w:rPr>
          <w:rFonts w:ascii="Courier New" w:eastAsia="MS Gothic" w:hAnsi="Courier New" w:cs="Courier New"/>
          <w:spacing w:val="10"/>
          <w:sz w:val="22"/>
          <w:szCs w:val="22"/>
          <w:lang w:val="it-IT"/>
        </w:rPr>
        <w:t>☐</w:t>
      </w:r>
      <w:r w:rsidR="00D57EE9">
        <w:rPr>
          <w:rFonts w:ascii="Courier New" w:eastAsia="MS Gothic" w:hAnsi="Courier New" w:cs="Courier New"/>
          <w:spacing w:val="10"/>
          <w:sz w:val="22"/>
          <w:szCs w:val="22"/>
          <w:lang w:val="it-IT"/>
        </w:rPr>
        <w:t xml:space="preserve"> </w:t>
      </w:r>
      <w:r>
        <w:rPr>
          <w:b/>
          <w:bCs/>
          <w:spacing w:val="10"/>
          <w:sz w:val="22"/>
          <w:szCs w:val="22"/>
          <w:lang w:val="it-IT"/>
        </w:rPr>
        <w:t>I.N.A.I.L-</w:t>
      </w:r>
      <w:r>
        <w:rPr>
          <w:spacing w:val="10"/>
          <w:sz w:val="22"/>
          <w:szCs w:val="22"/>
          <w:lang w:val="it-IT"/>
        </w:rPr>
        <w:t>Sede di ….................................Codice ditta n. …................</w:t>
      </w:r>
      <w:r w:rsidR="00F94658">
        <w:rPr>
          <w:spacing w:val="10"/>
          <w:sz w:val="22"/>
          <w:szCs w:val="22"/>
          <w:lang w:val="it-IT"/>
        </w:rPr>
        <w:t>..............................</w:t>
      </w:r>
    </w:p>
    <w:p w14:paraId="0970E9F9" w14:textId="77777777" w:rsidR="00405992" w:rsidRDefault="00405992" w:rsidP="00747A35">
      <w:pPr>
        <w:pStyle w:val="sche3"/>
        <w:ind w:left="284"/>
        <w:rPr>
          <w:spacing w:val="10"/>
          <w:sz w:val="22"/>
          <w:szCs w:val="22"/>
          <w:lang w:val="it-IT"/>
        </w:rPr>
      </w:pPr>
      <w:r>
        <w:rPr>
          <w:spacing w:val="10"/>
          <w:sz w:val="22"/>
          <w:szCs w:val="22"/>
          <w:lang w:val="it-IT"/>
        </w:rPr>
        <w:t xml:space="preserve">  PAT n. …............................. ............... </w:t>
      </w:r>
    </w:p>
    <w:p w14:paraId="4BCCA5A3" w14:textId="495702BB" w:rsidR="00405992" w:rsidRDefault="00405992" w:rsidP="00747A35">
      <w:pPr>
        <w:pStyle w:val="sche3"/>
        <w:ind w:left="284"/>
        <w:rPr>
          <w:spacing w:val="10"/>
          <w:sz w:val="22"/>
          <w:szCs w:val="22"/>
          <w:lang w:val="it-IT"/>
        </w:rPr>
      </w:pPr>
      <w:r>
        <w:rPr>
          <w:rFonts w:ascii="Courier New" w:eastAsia="MS Gothic" w:hAnsi="Courier New" w:cs="Courier New"/>
          <w:spacing w:val="10"/>
          <w:sz w:val="22"/>
          <w:szCs w:val="22"/>
          <w:lang w:val="it-IT"/>
        </w:rPr>
        <w:t>☐</w:t>
      </w:r>
      <w:r w:rsidR="00D57EE9">
        <w:rPr>
          <w:rFonts w:ascii="Courier New" w:eastAsia="MS Gothic" w:hAnsi="Courier New" w:cs="Courier New"/>
          <w:spacing w:val="10"/>
          <w:sz w:val="22"/>
          <w:szCs w:val="22"/>
          <w:lang w:val="it-IT"/>
        </w:rPr>
        <w:t xml:space="preserve"> </w:t>
      </w:r>
      <w:r>
        <w:rPr>
          <w:b/>
          <w:bCs/>
          <w:spacing w:val="10"/>
          <w:sz w:val="22"/>
          <w:szCs w:val="22"/>
          <w:lang w:val="it-IT"/>
        </w:rPr>
        <w:t>Denominazione Cassa Edile:</w:t>
      </w:r>
      <w:r>
        <w:rPr>
          <w:spacing w:val="10"/>
          <w:sz w:val="22"/>
          <w:szCs w:val="22"/>
          <w:lang w:val="it-IT"/>
        </w:rPr>
        <w:t xml:space="preserve"> …............................ Sede di ….............</w:t>
      </w:r>
      <w:r w:rsidR="00F94658">
        <w:rPr>
          <w:spacing w:val="10"/>
          <w:sz w:val="22"/>
          <w:szCs w:val="22"/>
          <w:lang w:val="it-IT"/>
        </w:rPr>
        <w:t>..............................</w:t>
      </w:r>
      <w:r>
        <w:rPr>
          <w:spacing w:val="10"/>
          <w:sz w:val="22"/>
          <w:szCs w:val="22"/>
          <w:lang w:val="it-IT"/>
        </w:rPr>
        <w:t xml:space="preserve">    Matricola n............................................................</w:t>
      </w:r>
    </w:p>
    <w:p w14:paraId="04FB3031" w14:textId="77777777" w:rsidR="00405992" w:rsidRDefault="00405992" w:rsidP="00747A35">
      <w:pPr>
        <w:pStyle w:val="sche3"/>
        <w:spacing w:before="120"/>
        <w:ind w:left="284"/>
        <w:rPr>
          <w:spacing w:val="10"/>
          <w:sz w:val="22"/>
          <w:szCs w:val="22"/>
          <w:lang w:val="it-IT"/>
        </w:rPr>
      </w:pPr>
      <w:proofErr w:type="gramStart"/>
      <w:r>
        <w:rPr>
          <w:b/>
          <w:bCs/>
          <w:spacing w:val="10"/>
          <w:sz w:val="22"/>
          <w:szCs w:val="22"/>
          <w:lang w:val="it-IT"/>
        </w:rPr>
        <w:t>e</w:t>
      </w:r>
      <w:proofErr w:type="gramEnd"/>
      <w:r>
        <w:rPr>
          <w:b/>
          <w:bCs/>
          <w:spacing w:val="10"/>
          <w:sz w:val="22"/>
          <w:szCs w:val="22"/>
          <w:lang w:val="it-IT"/>
        </w:rPr>
        <w:t xml:space="preserve"> che</w:t>
      </w:r>
      <w:r>
        <w:rPr>
          <w:spacing w:val="10"/>
          <w:sz w:val="22"/>
          <w:szCs w:val="22"/>
          <w:lang w:val="it-IT"/>
        </w:rPr>
        <w:t xml:space="preserve"> il Contratto applicato ai dipendenti è il seguente:</w:t>
      </w:r>
    </w:p>
    <w:p w14:paraId="33747057" w14:textId="2A10AB15" w:rsidR="00405992" w:rsidRDefault="00405992" w:rsidP="00747A35">
      <w:pPr>
        <w:autoSpaceDE w:val="0"/>
        <w:ind w:left="284"/>
        <w:jc w:val="both"/>
        <w:rPr>
          <w:spacing w:val="10"/>
        </w:rPr>
      </w:pPr>
      <w:r>
        <w:rPr>
          <w:rFonts w:ascii="Courier New" w:eastAsia="MS Gothic" w:hAnsi="Courier New" w:cs="Courier New"/>
          <w:spacing w:val="10"/>
        </w:rPr>
        <w:t>☐</w:t>
      </w:r>
      <w:r w:rsidR="00D57EE9">
        <w:rPr>
          <w:rFonts w:ascii="Courier New" w:eastAsia="MS Gothic" w:hAnsi="Courier New" w:cs="Courier New"/>
          <w:spacing w:val="10"/>
        </w:rPr>
        <w:t xml:space="preserve"> </w:t>
      </w:r>
      <w:r>
        <w:t xml:space="preserve">Edile Industria       </w:t>
      </w:r>
      <w:r>
        <w:rPr>
          <w:rFonts w:ascii="Courier New" w:eastAsia="MS Gothic" w:hAnsi="Courier New" w:cs="Courier New"/>
        </w:rPr>
        <w:t>☐</w:t>
      </w:r>
      <w:r>
        <w:t xml:space="preserve">Edile P.M.I.         </w:t>
      </w:r>
      <w:r>
        <w:rPr>
          <w:rFonts w:ascii="Courier New" w:eastAsia="MS Gothic" w:hAnsi="Courier New" w:cs="Courier New"/>
        </w:rPr>
        <w:t>☐</w:t>
      </w:r>
      <w:r>
        <w:t xml:space="preserve">Edile Cooperazione </w:t>
      </w:r>
      <w:r>
        <w:rPr>
          <w:rFonts w:ascii="Courier New" w:eastAsia="MS Gothic" w:hAnsi="Courier New" w:cs="Courier New"/>
          <w:spacing w:val="10"/>
        </w:rPr>
        <w:t>☐</w:t>
      </w:r>
      <w:r>
        <w:rPr>
          <w:spacing w:val="10"/>
        </w:rPr>
        <w:t xml:space="preserve">Edile Artigianato        </w:t>
      </w:r>
    </w:p>
    <w:p w14:paraId="15067759" w14:textId="5C8014BA" w:rsidR="00405992" w:rsidRDefault="00405992" w:rsidP="00747A35">
      <w:pPr>
        <w:autoSpaceDE w:val="0"/>
        <w:ind w:left="284"/>
        <w:jc w:val="both"/>
        <w:rPr>
          <w:spacing w:val="10"/>
        </w:rPr>
      </w:pPr>
      <w:r>
        <w:rPr>
          <w:rFonts w:ascii="Courier New" w:eastAsia="MS Gothic" w:hAnsi="Courier New" w:cs="Courier New"/>
          <w:spacing w:val="10"/>
        </w:rPr>
        <w:t>☐</w:t>
      </w:r>
      <w:r w:rsidR="00D57EE9">
        <w:rPr>
          <w:rFonts w:ascii="Courier New" w:eastAsia="MS Gothic" w:hAnsi="Courier New" w:cs="Courier New"/>
          <w:spacing w:val="10"/>
        </w:rPr>
        <w:t xml:space="preserve"> </w:t>
      </w:r>
      <w:r>
        <w:rPr>
          <w:spacing w:val="10"/>
        </w:rPr>
        <w:t>Altro non edile (</w:t>
      </w:r>
      <w:r>
        <w:rPr>
          <w:b/>
          <w:bCs/>
          <w:spacing w:val="10"/>
        </w:rPr>
        <w:t>SPECIFICARE</w:t>
      </w:r>
      <w:r>
        <w:rPr>
          <w:spacing w:val="10"/>
        </w:rPr>
        <w:t>) ……………………………….</w:t>
      </w:r>
    </w:p>
    <w:p w14:paraId="341D5E96" w14:textId="551EAD11" w:rsidR="00405992" w:rsidRPr="0016509C" w:rsidRDefault="00405992"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bCs/>
          <w:sz w:val="22"/>
          <w:szCs w:val="22"/>
          <w:lang w:val="it-IT"/>
        </w:rPr>
        <w:t xml:space="preserve"> di essere soggetto</w:t>
      </w:r>
      <w:r w:rsidRPr="0016509C">
        <w:rPr>
          <w:sz w:val="22"/>
          <w:szCs w:val="22"/>
          <w:lang w:val="it-IT"/>
        </w:rPr>
        <w:t xml:space="preserve"> titolare di crediti certificati nei confronti dei seguenti Enti </w:t>
      </w:r>
      <w:proofErr w:type="gramStart"/>
      <w:r w:rsidRPr="0016509C">
        <w:rPr>
          <w:sz w:val="22"/>
          <w:szCs w:val="22"/>
          <w:lang w:val="it-IT"/>
        </w:rPr>
        <w:t xml:space="preserve">Pubblici:   </w:t>
      </w:r>
      <w:proofErr w:type="gramEnd"/>
      <w:r w:rsidRPr="0016509C">
        <w:rPr>
          <w:sz w:val="22"/>
          <w:szCs w:val="22"/>
          <w:lang w:val="it-IT"/>
        </w:rPr>
        <w:t xml:space="preserve">                                                                 ___________________________________________________________________________ </w:t>
      </w:r>
    </w:p>
    <w:p w14:paraId="65C25E62" w14:textId="027A09DD" w:rsidR="00561503" w:rsidRDefault="00561503" w:rsidP="00170C63">
      <w:pPr>
        <w:pStyle w:val="Paragrafoelenco"/>
        <w:numPr>
          <w:ilvl w:val="0"/>
          <w:numId w:val="15"/>
        </w:numPr>
        <w:overflowPunct w:val="0"/>
        <w:autoSpaceDE w:val="0"/>
        <w:spacing w:before="120"/>
        <w:ind w:left="567" w:hanging="567"/>
        <w:jc w:val="both"/>
        <w:textAlignment w:val="baseline"/>
        <w:rPr>
          <w:b/>
          <w:i/>
          <w:iCs/>
          <w:sz w:val="22"/>
          <w:szCs w:val="22"/>
        </w:rPr>
      </w:pPr>
      <w:proofErr w:type="gramStart"/>
      <w:r w:rsidRPr="00B40B50">
        <w:rPr>
          <w:sz w:val="22"/>
          <w:szCs w:val="22"/>
        </w:rPr>
        <w:t>che</w:t>
      </w:r>
      <w:proofErr w:type="gramEnd"/>
      <w:r w:rsidR="004D1495">
        <w:rPr>
          <w:sz w:val="22"/>
          <w:szCs w:val="22"/>
        </w:rPr>
        <w:t xml:space="preserve"> </w:t>
      </w:r>
      <w:r w:rsidR="00E307A0">
        <w:rPr>
          <w:sz w:val="22"/>
          <w:szCs w:val="22"/>
        </w:rPr>
        <w:t xml:space="preserve">i </w:t>
      </w:r>
      <w:r w:rsidRPr="00561503">
        <w:rPr>
          <w:sz w:val="22"/>
          <w:szCs w:val="22"/>
        </w:rPr>
        <w:t xml:space="preserve">soggetti di cui all’art. 80, comma 3 del Codice </w:t>
      </w:r>
      <w:r>
        <w:rPr>
          <w:sz w:val="22"/>
          <w:szCs w:val="22"/>
        </w:rPr>
        <w:t>che operano all'interno della società sono:</w:t>
      </w:r>
    </w:p>
    <w:p w14:paraId="6CABB0C9" w14:textId="77777777" w:rsidR="00561503" w:rsidRPr="00561503" w:rsidRDefault="00561503" w:rsidP="00747A35">
      <w:pPr>
        <w:pStyle w:val="Rientrocorpodeltesto31"/>
        <w:tabs>
          <w:tab w:val="clear" w:pos="560"/>
          <w:tab w:val="left" w:pos="709"/>
        </w:tabs>
        <w:spacing w:before="120"/>
        <w:ind w:left="709" w:hanging="567"/>
        <w:rPr>
          <w:b w:val="0"/>
          <w:i w:val="0"/>
          <w:iCs w:val="0"/>
          <w:sz w:val="22"/>
          <w:szCs w:val="22"/>
        </w:rPr>
      </w:pPr>
      <w:r>
        <w:rPr>
          <w:b w:val="0"/>
          <w:i w:val="0"/>
          <w:iCs w:val="0"/>
          <w:sz w:val="22"/>
          <w:szCs w:val="22"/>
        </w:rPr>
        <w:t>_____________________________________________________________________________________</w:t>
      </w:r>
      <w:r w:rsidRPr="00561503">
        <w:rPr>
          <w:b w:val="0"/>
          <w:i w:val="0"/>
          <w:iCs w:val="0"/>
          <w:sz w:val="22"/>
          <w:szCs w:val="22"/>
        </w:rPr>
        <w:t xml:space="preserve"> (</w:t>
      </w:r>
      <w:r>
        <w:rPr>
          <w:b w:val="0"/>
          <w:i w:val="0"/>
          <w:iCs w:val="0"/>
          <w:sz w:val="22"/>
          <w:szCs w:val="22"/>
        </w:rPr>
        <w:t>indicare per ognuno</w:t>
      </w:r>
      <w:r w:rsidR="00C54B25">
        <w:rPr>
          <w:b w:val="0"/>
          <w:i w:val="0"/>
          <w:iCs w:val="0"/>
          <w:sz w:val="22"/>
          <w:szCs w:val="22"/>
        </w:rPr>
        <w:t>:</w:t>
      </w:r>
      <w:r>
        <w:rPr>
          <w:b w:val="0"/>
          <w:i w:val="0"/>
          <w:iCs w:val="0"/>
          <w:sz w:val="22"/>
          <w:szCs w:val="22"/>
        </w:rPr>
        <w:t xml:space="preserve"> ruolo, </w:t>
      </w:r>
      <w:r w:rsidRPr="00561503">
        <w:rPr>
          <w:b w:val="0"/>
          <w:i w:val="0"/>
          <w:iCs w:val="0"/>
          <w:sz w:val="22"/>
          <w:szCs w:val="22"/>
        </w:rPr>
        <w:t xml:space="preserve">nome, cognome, data e luogo di nascita, codice fiscale, comune di residenza etc.) </w:t>
      </w:r>
    </w:p>
    <w:p w14:paraId="11AA1166" w14:textId="5E774289" w:rsidR="00331B37" w:rsidRPr="00170C63" w:rsidRDefault="000B6731" w:rsidP="00170C63">
      <w:pPr>
        <w:pStyle w:val="Paragrafoelenco"/>
        <w:numPr>
          <w:ilvl w:val="0"/>
          <w:numId w:val="15"/>
        </w:numPr>
        <w:overflowPunct w:val="0"/>
        <w:autoSpaceDE w:val="0"/>
        <w:spacing w:before="120"/>
        <w:ind w:left="567" w:hanging="567"/>
        <w:jc w:val="both"/>
        <w:textAlignment w:val="baseline"/>
        <w:rPr>
          <w:b/>
          <w:bCs/>
          <w:i/>
          <w:iCs/>
          <w:sz w:val="22"/>
          <w:szCs w:val="22"/>
        </w:rPr>
      </w:pPr>
      <w:proofErr w:type="gramStart"/>
      <w:r w:rsidRPr="000B6731">
        <w:rPr>
          <w:sz w:val="22"/>
          <w:szCs w:val="22"/>
        </w:rPr>
        <w:t>che</w:t>
      </w:r>
      <w:proofErr w:type="gramEnd"/>
      <w:r w:rsidRPr="000B6731">
        <w:rPr>
          <w:sz w:val="22"/>
          <w:szCs w:val="22"/>
        </w:rPr>
        <w:t xml:space="preserve">, in ottemperanza a quanto previsto dall’art.1 commi 65 e 67 della legge 266/2005 e dalla deliberazione   dell’Autorità Nazionale </w:t>
      </w:r>
      <w:r w:rsidRPr="00170C63">
        <w:rPr>
          <w:sz w:val="22"/>
          <w:szCs w:val="22"/>
        </w:rPr>
        <w:t>Anticorruzione del 19/12/2018, l’impresa ha provveduto al versamento del contributo a favore della suddetta Autorità</w:t>
      </w:r>
      <w:r w:rsidR="00331B37" w:rsidRPr="00170C63">
        <w:rPr>
          <w:sz w:val="22"/>
          <w:szCs w:val="22"/>
        </w:rPr>
        <w:t>:</w:t>
      </w:r>
    </w:p>
    <w:p w14:paraId="142310F0" w14:textId="45651899" w:rsidR="007711DE" w:rsidRPr="007711DE" w:rsidRDefault="007711DE" w:rsidP="00170C63">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Pr>
          <w:b/>
          <w:bCs/>
          <w:spacing w:val="-2"/>
          <w:sz w:val="22"/>
          <w:szCs w:val="22"/>
        </w:rPr>
        <w:t>iscrizione</w:t>
      </w:r>
      <w:proofErr w:type="gramEnd"/>
      <w:r>
        <w:rPr>
          <w:b/>
          <w:bCs/>
          <w:spacing w:val="-2"/>
          <w:sz w:val="22"/>
          <w:szCs w:val="22"/>
        </w:rPr>
        <w:t xml:space="preserve"> nelle </w:t>
      </w:r>
      <w:proofErr w:type="spellStart"/>
      <w:r>
        <w:rPr>
          <w:b/>
          <w:bCs/>
          <w:spacing w:val="-2"/>
          <w:sz w:val="22"/>
          <w:szCs w:val="22"/>
        </w:rPr>
        <w:t>white</w:t>
      </w:r>
      <w:proofErr w:type="spellEnd"/>
      <w:r>
        <w:rPr>
          <w:b/>
          <w:bCs/>
          <w:spacing w:val="-2"/>
          <w:sz w:val="22"/>
          <w:szCs w:val="22"/>
        </w:rPr>
        <w:t xml:space="preserve"> list </w:t>
      </w:r>
      <w:r w:rsidRPr="007711DE">
        <w:rPr>
          <w:bCs/>
          <w:spacing w:val="-2"/>
          <w:sz w:val="22"/>
          <w:szCs w:val="22"/>
        </w:rPr>
        <w:t>(barrare il caso che ricorre)</w:t>
      </w:r>
    </w:p>
    <w:p w14:paraId="204D7D10" w14:textId="20B14B4F" w:rsidR="00405992" w:rsidRPr="004D1495" w:rsidRDefault="00405992" w:rsidP="007711DE">
      <w:pPr>
        <w:tabs>
          <w:tab w:val="left" w:pos="-7936"/>
          <w:tab w:val="left" w:pos="560"/>
        </w:tabs>
        <w:spacing w:before="120"/>
        <w:ind w:left="709" w:hanging="283"/>
        <w:jc w:val="both"/>
        <w:rPr>
          <w:rFonts w:eastAsia="MS Mincho"/>
          <w:sz w:val="22"/>
          <w:szCs w:val="22"/>
        </w:rPr>
      </w:pPr>
      <w:r w:rsidRPr="007711DE">
        <w:rPr>
          <w:rFonts w:eastAsia="MS Mincho"/>
          <w:sz w:val="22"/>
          <w:szCs w:val="22"/>
        </w:rPr>
        <w:lastRenderedPageBreak/>
        <w:t>☐</w:t>
      </w:r>
      <w:r w:rsidR="00D57EE9">
        <w:rPr>
          <w:rFonts w:eastAsia="MS Mincho"/>
          <w:sz w:val="22"/>
          <w:szCs w:val="22"/>
        </w:rPr>
        <w:t xml:space="preserve"> </w:t>
      </w:r>
      <w:r w:rsidRPr="007711DE">
        <w:rPr>
          <w:rFonts w:eastAsia="MS Mincho"/>
          <w:sz w:val="22"/>
          <w:szCs w:val="22"/>
        </w:rPr>
        <w:t xml:space="preserve">di essere iscritta nelle </w:t>
      </w:r>
      <w:proofErr w:type="spellStart"/>
      <w:r w:rsidRPr="007711DE">
        <w:rPr>
          <w:rFonts w:eastAsia="MS Mincho"/>
          <w:sz w:val="22"/>
          <w:szCs w:val="22"/>
        </w:rPr>
        <w:t>white</w:t>
      </w:r>
      <w:proofErr w:type="spellEnd"/>
      <w:r w:rsidR="008B0A5D">
        <w:rPr>
          <w:rFonts w:eastAsia="MS Mincho"/>
          <w:sz w:val="22"/>
          <w:szCs w:val="22"/>
        </w:rPr>
        <w:t xml:space="preserve"> </w:t>
      </w:r>
      <w:r w:rsidRPr="007711DE">
        <w:rPr>
          <w:rFonts w:eastAsia="MS Mincho"/>
          <w:sz w:val="22"/>
          <w:szCs w:val="22"/>
        </w:rPr>
        <w:t xml:space="preserve">list della Prefettura </w:t>
      </w:r>
      <w:r w:rsidR="00A54579" w:rsidRPr="007711DE">
        <w:rPr>
          <w:rFonts w:eastAsia="MS Mincho"/>
          <w:sz w:val="22"/>
          <w:szCs w:val="22"/>
        </w:rPr>
        <w:t>di _________________</w:t>
      </w:r>
      <w:r w:rsidR="008B0A5D">
        <w:rPr>
          <w:rFonts w:eastAsia="MS Mincho"/>
          <w:sz w:val="22"/>
          <w:szCs w:val="22"/>
        </w:rPr>
        <w:t xml:space="preserve"> </w:t>
      </w:r>
      <w:r w:rsidR="00E97F4C">
        <w:rPr>
          <w:rFonts w:eastAsia="MS Mincho"/>
          <w:sz w:val="22"/>
          <w:szCs w:val="22"/>
        </w:rPr>
        <w:t>(</w:t>
      </w:r>
      <w:r w:rsidRPr="004D1495">
        <w:rPr>
          <w:rFonts w:eastAsia="MS Mincho"/>
          <w:sz w:val="22"/>
          <w:szCs w:val="22"/>
        </w:rPr>
        <w:t>in caso di attività     imprenditoriali di cui al comma 53 dell’art. 1 della legge 190/2012)</w:t>
      </w:r>
    </w:p>
    <w:p w14:paraId="57C3994A" w14:textId="2BE05A90" w:rsidR="00405992" w:rsidRDefault="00405992" w:rsidP="007711DE">
      <w:pPr>
        <w:tabs>
          <w:tab w:val="left" w:pos="-7936"/>
          <w:tab w:val="left" w:pos="560"/>
        </w:tabs>
        <w:spacing w:before="120"/>
        <w:ind w:left="709" w:hanging="283"/>
        <w:jc w:val="both"/>
        <w:rPr>
          <w:rFonts w:eastAsia="MS Mincho"/>
          <w:sz w:val="22"/>
          <w:szCs w:val="22"/>
        </w:rPr>
      </w:pPr>
      <w:r w:rsidRPr="002F0767">
        <w:rPr>
          <w:rFonts w:eastAsia="MS Mincho"/>
          <w:sz w:val="22"/>
          <w:szCs w:val="22"/>
        </w:rPr>
        <w:t xml:space="preserve">☐ di aver presentato richiesta di iscrizione nelle </w:t>
      </w:r>
      <w:proofErr w:type="spellStart"/>
      <w:r w:rsidRPr="002F0767">
        <w:rPr>
          <w:rFonts w:eastAsia="MS Mincho"/>
          <w:sz w:val="22"/>
          <w:szCs w:val="22"/>
        </w:rPr>
        <w:t>white</w:t>
      </w:r>
      <w:proofErr w:type="spellEnd"/>
      <w:r w:rsidRPr="002F0767">
        <w:rPr>
          <w:rFonts w:eastAsia="MS Mincho"/>
          <w:sz w:val="22"/>
          <w:szCs w:val="22"/>
        </w:rPr>
        <w:t xml:space="preserve"> list </w:t>
      </w:r>
      <w:r w:rsidR="00A54579" w:rsidRPr="002F0767">
        <w:rPr>
          <w:rFonts w:eastAsia="MS Mincho"/>
          <w:sz w:val="22"/>
          <w:szCs w:val="22"/>
        </w:rPr>
        <w:t>della Prefett</w:t>
      </w:r>
      <w:r w:rsidR="00992674" w:rsidRPr="002F0767">
        <w:rPr>
          <w:rFonts w:eastAsia="MS Mincho"/>
          <w:sz w:val="22"/>
          <w:szCs w:val="22"/>
        </w:rPr>
        <w:t>ura di _________________</w:t>
      </w:r>
      <w:r w:rsidRPr="002F0767">
        <w:rPr>
          <w:rFonts w:eastAsia="MS Mincho"/>
          <w:sz w:val="22"/>
          <w:szCs w:val="22"/>
        </w:rPr>
        <w:t>in data ____________________</w:t>
      </w:r>
    </w:p>
    <w:p w14:paraId="7B2D7768" w14:textId="3CB49291" w:rsidR="00405992" w:rsidRPr="002F0767" w:rsidRDefault="00F94658" w:rsidP="00170C63">
      <w:pPr>
        <w:pStyle w:val="Paragrafoelenco"/>
        <w:numPr>
          <w:ilvl w:val="0"/>
          <w:numId w:val="15"/>
        </w:numPr>
        <w:overflowPunct w:val="0"/>
        <w:autoSpaceDE w:val="0"/>
        <w:spacing w:before="120"/>
        <w:ind w:left="567" w:hanging="567"/>
        <w:jc w:val="both"/>
        <w:textAlignment w:val="baseline"/>
        <w:rPr>
          <w:b/>
          <w:bCs/>
          <w:spacing w:val="-2"/>
          <w:sz w:val="22"/>
          <w:szCs w:val="22"/>
        </w:rPr>
      </w:pPr>
      <w:proofErr w:type="gramStart"/>
      <w:r w:rsidRPr="002F0767">
        <w:rPr>
          <w:bCs/>
          <w:spacing w:val="-2"/>
          <w:sz w:val="22"/>
          <w:szCs w:val="22"/>
        </w:rPr>
        <w:t>c</w:t>
      </w:r>
      <w:r w:rsidR="00405992" w:rsidRPr="002F0767">
        <w:rPr>
          <w:bCs/>
          <w:spacing w:val="-2"/>
          <w:sz w:val="22"/>
          <w:szCs w:val="22"/>
        </w:rPr>
        <w:t>he</w:t>
      </w:r>
      <w:proofErr w:type="gramEnd"/>
      <w:r w:rsidR="00405992" w:rsidRPr="002F0767">
        <w:rPr>
          <w:bCs/>
          <w:spacing w:val="-2"/>
          <w:sz w:val="22"/>
          <w:szCs w:val="22"/>
        </w:rPr>
        <w:t xml:space="preserve"> nell’anno antecedente la data di pubblicazione del bando di gara (vanno indicati anche i soggetti </w:t>
      </w:r>
      <w:r w:rsidR="00405992" w:rsidRPr="002F0767">
        <w:rPr>
          <w:b/>
          <w:bCs/>
          <w:spacing w:val="-2"/>
          <w:sz w:val="22"/>
          <w:szCs w:val="22"/>
        </w:rPr>
        <w:t xml:space="preserve">cessati </w:t>
      </w:r>
      <w:r w:rsidR="00405992" w:rsidRPr="002F0767">
        <w:rPr>
          <w:bCs/>
          <w:spacing w:val="-2"/>
          <w:sz w:val="22"/>
          <w:szCs w:val="22"/>
        </w:rPr>
        <w:t>a seguito di acquisizione/cessione di ramo d’azienda, affitto d’azienda o di ramo di essa, fusioni, incorporazioni ecc.):</w:t>
      </w:r>
    </w:p>
    <w:p w14:paraId="1A4AC54C" w14:textId="77777777" w:rsidR="00405992" w:rsidRPr="002F0767" w:rsidRDefault="00405992" w:rsidP="00361C46">
      <w:pPr>
        <w:pStyle w:val="sche3"/>
        <w:tabs>
          <w:tab w:val="left" w:pos="17382"/>
        </w:tabs>
        <w:spacing w:before="80" w:line="260" w:lineRule="exact"/>
        <w:ind w:left="567"/>
        <w:rPr>
          <w:spacing w:val="-4"/>
          <w:sz w:val="22"/>
          <w:szCs w:val="22"/>
          <w:lang w:val="it-IT"/>
        </w:rPr>
      </w:pPr>
      <w:r w:rsidRPr="002F0767">
        <w:rPr>
          <w:spacing w:val="8"/>
          <w:sz w:val="36"/>
          <w:szCs w:val="36"/>
          <w:lang w:val="it-IT"/>
        </w:rPr>
        <w:t>□</w:t>
      </w:r>
      <w:r w:rsidRPr="002F0767">
        <w:rPr>
          <w:spacing w:val="-4"/>
          <w:sz w:val="22"/>
          <w:szCs w:val="22"/>
          <w:u w:val="single"/>
          <w:lang w:val="it-IT"/>
        </w:rPr>
        <w:t>non vi sono</w:t>
      </w:r>
      <w:r w:rsidRPr="002F0767">
        <w:rPr>
          <w:spacing w:val="-4"/>
          <w:sz w:val="22"/>
          <w:szCs w:val="22"/>
          <w:lang w:val="it-IT"/>
        </w:rPr>
        <w:t xml:space="preserve"> soggetti cessati dalla carica;</w:t>
      </w:r>
    </w:p>
    <w:p w14:paraId="417FB978" w14:textId="77777777" w:rsidR="00405992" w:rsidRPr="002F0767" w:rsidRDefault="00405992" w:rsidP="00361C46">
      <w:pPr>
        <w:pStyle w:val="sche3"/>
        <w:tabs>
          <w:tab w:val="left" w:pos="17382"/>
        </w:tabs>
        <w:spacing w:before="120" w:line="260" w:lineRule="exact"/>
        <w:ind w:left="346"/>
        <w:rPr>
          <w:b/>
          <w:bCs/>
          <w:spacing w:val="-4"/>
          <w:sz w:val="22"/>
          <w:szCs w:val="22"/>
          <w:lang w:val="it-IT"/>
        </w:rPr>
      </w:pPr>
      <w:proofErr w:type="gramStart"/>
      <w:r w:rsidRPr="002F0767">
        <w:rPr>
          <w:b/>
          <w:bCs/>
          <w:spacing w:val="-4"/>
          <w:sz w:val="22"/>
          <w:szCs w:val="22"/>
          <w:lang w:val="it-IT"/>
        </w:rPr>
        <w:t>oppure</w:t>
      </w:r>
      <w:proofErr w:type="gramEnd"/>
    </w:p>
    <w:p w14:paraId="5BFB07A9" w14:textId="77777777" w:rsidR="00405992" w:rsidRPr="002F0767" w:rsidRDefault="00405992" w:rsidP="00F94658">
      <w:pPr>
        <w:pStyle w:val="sche3"/>
        <w:tabs>
          <w:tab w:val="left" w:pos="5730"/>
          <w:tab w:val="left" w:pos="5820"/>
          <w:tab w:val="left" w:pos="5895"/>
          <w:tab w:val="left" w:pos="17382"/>
        </w:tabs>
        <w:spacing w:before="80" w:line="260" w:lineRule="exact"/>
        <w:ind w:left="993" w:hanging="284"/>
        <w:jc w:val="left"/>
        <w:rPr>
          <w:spacing w:val="-4"/>
          <w:sz w:val="22"/>
          <w:szCs w:val="22"/>
          <w:lang w:val="it-IT"/>
        </w:rPr>
      </w:pPr>
      <w:r w:rsidRPr="002F0767">
        <w:rPr>
          <w:spacing w:val="8"/>
          <w:sz w:val="36"/>
          <w:szCs w:val="36"/>
          <w:lang w:val="it-IT"/>
        </w:rPr>
        <w:t xml:space="preserve">□ </w:t>
      </w:r>
      <w:r w:rsidR="007B270D" w:rsidRPr="002F0767">
        <w:rPr>
          <w:spacing w:val="-4"/>
          <w:sz w:val="22"/>
          <w:szCs w:val="22"/>
          <w:u w:val="single"/>
          <w:lang w:val="it-IT"/>
        </w:rPr>
        <w:t xml:space="preserve">sono cessati </w:t>
      </w:r>
      <w:r w:rsidRPr="002F0767">
        <w:rPr>
          <w:spacing w:val="-4"/>
          <w:sz w:val="22"/>
          <w:szCs w:val="22"/>
          <w:lang w:val="it-IT"/>
        </w:rPr>
        <w:t xml:space="preserve">dalla carica i seguenti soggetti, compresi fra quelli indicati dall’art.80 c. 3 del </w:t>
      </w:r>
      <w:proofErr w:type="spellStart"/>
      <w:r w:rsidRPr="002F0767">
        <w:rPr>
          <w:spacing w:val="-4"/>
          <w:sz w:val="22"/>
          <w:szCs w:val="22"/>
          <w:lang w:val="it-IT"/>
        </w:rPr>
        <w:t>D.L.vo</w:t>
      </w:r>
      <w:proofErr w:type="spellEnd"/>
      <w:r w:rsidRPr="002F0767">
        <w:rPr>
          <w:spacing w:val="-4"/>
          <w:sz w:val="22"/>
          <w:szCs w:val="22"/>
          <w:lang w:val="it-IT"/>
        </w:rPr>
        <w:t xml:space="preserve"> n. 50/2016:</w:t>
      </w:r>
    </w:p>
    <w:p w14:paraId="4861BAC8" w14:textId="77777777" w:rsidR="00405992" w:rsidRPr="002F0767" w:rsidRDefault="00405992" w:rsidP="00361C46">
      <w:pPr>
        <w:pStyle w:val="sche3"/>
        <w:tabs>
          <w:tab w:val="left" w:pos="19158"/>
        </w:tabs>
        <w:spacing w:before="80" w:line="260" w:lineRule="exact"/>
        <w:ind w:left="851"/>
        <w:rPr>
          <w:spacing w:val="-4"/>
          <w:sz w:val="22"/>
          <w:szCs w:val="22"/>
          <w:lang w:val="it-IT"/>
        </w:rPr>
      </w:pPr>
      <w:r w:rsidRPr="002F0767">
        <w:rPr>
          <w:spacing w:val="-4"/>
          <w:sz w:val="22"/>
          <w:szCs w:val="22"/>
          <w:lang w:val="it-IT"/>
        </w:rPr>
        <w:t>Sig. __________________________________nato a ________________</w:t>
      </w:r>
      <w:proofErr w:type="gramStart"/>
      <w:r w:rsidRPr="002F0767">
        <w:rPr>
          <w:spacing w:val="-4"/>
          <w:sz w:val="22"/>
          <w:szCs w:val="22"/>
          <w:lang w:val="it-IT"/>
        </w:rPr>
        <w:t>_  il</w:t>
      </w:r>
      <w:proofErr w:type="gramEnd"/>
      <w:r w:rsidRPr="002F0767">
        <w:rPr>
          <w:spacing w:val="-4"/>
          <w:sz w:val="22"/>
          <w:szCs w:val="22"/>
          <w:lang w:val="it-IT"/>
        </w:rPr>
        <w:t>_____________</w:t>
      </w:r>
    </w:p>
    <w:p w14:paraId="68476312" w14:textId="77777777" w:rsidR="00405992" w:rsidRPr="002F0767" w:rsidRDefault="00405992" w:rsidP="00361C46">
      <w:pPr>
        <w:pStyle w:val="sche3"/>
        <w:tabs>
          <w:tab w:val="left" w:pos="19158"/>
        </w:tabs>
        <w:spacing w:before="80" w:line="260" w:lineRule="exact"/>
        <w:ind w:left="851"/>
        <w:rPr>
          <w:spacing w:val="-4"/>
          <w:sz w:val="22"/>
          <w:szCs w:val="22"/>
          <w:lang w:val="it-IT"/>
        </w:rPr>
      </w:pPr>
      <w:r w:rsidRPr="002F0767">
        <w:rPr>
          <w:spacing w:val="-4"/>
          <w:sz w:val="22"/>
          <w:szCs w:val="22"/>
          <w:lang w:val="it-IT"/>
        </w:rPr>
        <w:t>Residente in ___________________Via___________________________________________</w:t>
      </w:r>
    </w:p>
    <w:p w14:paraId="15B09045" w14:textId="77777777" w:rsidR="00405992" w:rsidRPr="002F0767" w:rsidRDefault="00405992" w:rsidP="00361C46">
      <w:pPr>
        <w:pStyle w:val="sche3"/>
        <w:tabs>
          <w:tab w:val="left" w:pos="19158"/>
        </w:tabs>
        <w:spacing w:before="80" w:line="260" w:lineRule="exact"/>
        <w:ind w:left="851"/>
        <w:rPr>
          <w:spacing w:val="-4"/>
          <w:sz w:val="22"/>
          <w:szCs w:val="22"/>
          <w:lang w:val="it-IT"/>
        </w:rPr>
      </w:pPr>
      <w:proofErr w:type="gramStart"/>
      <w:r w:rsidRPr="002F0767">
        <w:rPr>
          <w:spacing w:val="-4"/>
          <w:sz w:val="22"/>
          <w:szCs w:val="22"/>
          <w:u w:val="single"/>
          <w:lang w:val="it-IT"/>
        </w:rPr>
        <w:t>Carica</w:t>
      </w:r>
      <w:r w:rsidRPr="002F0767">
        <w:rPr>
          <w:spacing w:val="-4"/>
          <w:sz w:val="22"/>
          <w:szCs w:val="22"/>
          <w:lang w:val="it-IT"/>
        </w:rPr>
        <w:t xml:space="preserve">  _</w:t>
      </w:r>
      <w:proofErr w:type="gramEnd"/>
      <w:r w:rsidRPr="002F0767">
        <w:rPr>
          <w:spacing w:val="-4"/>
          <w:sz w:val="22"/>
          <w:szCs w:val="22"/>
          <w:lang w:val="it-IT"/>
        </w:rPr>
        <w:t>_________________________________data cessazione ______ ________________</w:t>
      </w:r>
    </w:p>
    <w:p w14:paraId="319B5BAB" w14:textId="77777777" w:rsidR="00405992" w:rsidRDefault="00405992" w:rsidP="00361C46">
      <w:pPr>
        <w:pStyle w:val="sche3"/>
        <w:tabs>
          <w:tab w:val="left" w:pos="19158"/>
        </w:tabs>
        <w:spacing w:before="80" w:line="260" w:lineRule="exact"/>
        <w:ind w:left="851"/>
        <w:rPr>
          <w:spacing w:val="-4"/>
          <w:sz w:val="22"/>
          <w:szCs w:val="22"/>
          <w:lang w:val="it-IT"/>
        </w:rPr>
      </w:pPr>
      <w:r w:rsidRPr="002F0767">
        <w:rPr>
          <w:spacing w:val="-4"/>
          <w:sz w:val="22"/>
          <w:szCs w:val="22"/>
          <w:lang w:val="it-IT"/>
        </w:rPr>
        <w:t>Sig. __________________________________nato a _________________ il______________</w:t>
      </w:r>
    </w:p>
    <w:p w14:paraId="3018763B" w14:textId="77777777" w:rsidR="00405992" w:rsidRDefault="00405992"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14:paraId="357C775F" w14:textId="77777777" w:rsidR="00405992" w:rsidRDefault="00405992" w:rsidP="00361C46">
      <w:pPr>
        <w:pStyle w:val="sche3"/>
        <w:tabs>
          <w:tab w:val="left" w:pos="19158"/>
        </w:tabs>
        <w:spacing w:before="80" w:line="260" w:lineRule="exact"/>
        <w:ind w:left="851"/>
        <w:rPr>
          <w:spacing w:val="-4"/>
          <w:sz w:val="22"/>
          <w:szCs w:val="22"/>
          <w:lang w:val="it-IT"/>
        </w:rPr>
      </w:pPr>
      <w:proofErr w:type="gramStart"/>
      <w:r>
        <w:rPr>
          <w:spacing w:val="-4"/>
          <w:sz w:val="22"/>
          <w:szCs w:val="22"/>
          <w:lang w:val="it-IT"/>
        </w:rPr>
        <w:t>Carica  _</w:t>
      </w:r>
      <w:proofErr w:type="gramEnd"/>
      <w:r>
        <w:rPr>
          <w:spacing w:val="-4"/>
          <w:sz w:val="22"/>
          <w:szCs w:val="22"/>
          <w:lang w:val="it-IT"/>
        </w:rPr>
        <w:t>____________________________________ data cessazione ___________________</w:t>
      </w:r>
    </w:p>
    <w:p w14:paraId="02FC4B5C" w14:textId="37ABD109" w:rsidR="000D0164" w:rsidRPr="00F94658" w:rsidRDefault="000D0164" w:rsidP="00170C63">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F94658">
        <w:rPr>
          <w:bCs/>
          <w:spacing w:val="-2"/>
          <w:sz w:val="22"/>
          <w:szCs w:val="22"/>
        </w:rPr>
        <w:t>che</w:t>
      </w:r>
      <w:proofErr w:type="gramEnd"/>
      <w:r w:rsidRPr="00F94658">
        <w:rPr>
          <w:bCs/>
          <w:spacing w:val="-2"/>
          <w:sz w:val="22"/>
          <w:szCs w:val="22"/>
        </w:rPr>
        <w:t>, all’interno della propria azienda vengono osservati gli</w:t>
      </w:r>
      <w:r w:rsidR="004D1495">
        <w:rPr>
          <w:bCs/>
          <w:spacing w:val="-2"/>
          <w:sz w:val="22"/>
          <w:szCs w:val="22"/>
        </w:rPr>
        <w:t xml:space="preserve"> </w:t>
      </w:r>
      <w:r w:rsidRPr="00F94658">
        <w:rPr>
          <w:b/>
          <w:bCs/>
          <w:spacing w:val="-2"/>
          <w:sz w:val="22"/>
          <w:szCs w:val="22"/>
        </w:rPr>
        <w:t>obblighi di sicurezza</w:t>
      </w:r>
      <w:r w:rsidRPr="00F94658">
        <w:rPr>
          <w:bCs/>
          <w:spacing w:val="-2"/>
          <w:sz w:val="22"/>
          <w:szCs w:val="22"/>
        </w:rPr>
        <w:t xml:space="preserve"> previsti dalla normativa vigente; </w:t>
      </w:r>
    </w:p>
    <w:p w14:paraId="72460656" w14:textId="77777777" w:rsidR="00170C63" w:rsidRDefault="00405992" w:rsidP="00170C63">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F94658">
        <w:rPr>
          <w:bCs/>
          <w:spacing w:val="-2"/>
          <w:sz w:val="22"/>
          <w:szCs w:val="22"/>
        </w:rPr>
        <w:t>di</w:t>
      </w:r>
      <w:proofErr w:type="gramEnd"/>
      <w:r w:rsidR="00E97F4C">
        <w:rPr>
          <w:bCs/>
          <w:spacing w:val="-2"/>
          <w:sz w:val="22"/>
          <w:szCs w:val="22"/>
        </w:rPr>
        <w:t xml:space="preserve"> </w:t>
      </w:r>
      <w:r w:rsidRPr="00F94658">
        <w:rPr>
          <w:bCs/>
          <w:spacing w:val="-2"/>
          <w:sz w:val="22"/>
          <w:szCs w:val="22"/>
        </w:rPr>
        <w:t>non partecipare alla procedura in più di un raggruppamento temporaneo o consorzio di concorrenti</w:t>
      </w:r>
      <w:r w:rsidR="005A24EB" w:rsidRPr="005A24EB">
        <w:rPr>
          <w:bCs/>
          <w:spacing w:val="-2"/>
          <w:sz w:val="22"/>
          <w:szCs w:val="22"/>
        </w:rPr>
        <w:t xml:space="preserve"> in aggregazione di imprese </w:t>
      </w:r>
      <w:r w:rsidR="005A24EB">
        <w:rPr>
          <w:bCs/>
          <w:spacing w:val="-2"/>
          <w:sz w:val="22"/>
          <w:szCs w:val="22"/>
        </w:rPr>
        <w:t xml:space="preserve">o GEIE </w:t>
      </w:r>
      <w:r w:rsidRPr="00F94658">
        <w:rPr>
          <w:bCs/>
          <w:spacing w:val="-2"/>
          <w:sz w:val="22"/>
          <w:szCs w:val="22"/>
        </w:rPr>
        <w:t>e neppure in forma individuale qualora abbia partecipato alla procedura in raggruppamento o consorzio;</w:t>
      </w:r>
    </w:p>
    <w:p w14:paraId="74A4613D" w14:textId="77777777" w:rsidR="00170C63" w:rsidRDefault="00405992" w:rsidP="00170C63">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170C63">
        <w:rPr>
          <w:bCs/>
          <w:spacing w:val="-2"/>
          <w:sz w:val="22"/>
          <w:szCs w:val="22"/>
        </w:rPr>
        <w:t>di</w:t>
      </w:r>
      <w:proofErr w:type="gramEnd"/>
      <w:r w:rsidRPr="00170C63">
        <w:rPr>
          <w:bCs/>
          <w:spacing w:val="-2"/>
          <w:sz w:val="22"/>
          <w:szCs w:val="22"/>
        </w:rPr>
        <w:t xml:space="preserve"> non avere direttamente o indirettamente partecipato alla preparazione della presente procedura d</w:t>
      </w:r>
      <w:r w:rsidR="00384E1D" w:rsidRPr="00170C63">
        <w:rPr>
          <w:bCs/>
          <w:spacing w:val="-2"/>
          <w:sz w:val="22"/>
          <w:szCs w:val="22"/>
        </w:rPr>
        <w:t>i gara</w:t>
      </w:r>
      <w:r w:rsidRPr="00170C63">
        <w:rPr>
          <w:bCs/>
          <w:spacing w:val="-2"/>
          <w:sz w:val="22"/>
          <w:szCs w:val="22"/>
        </w:rPr>
        <w:t xml:space="preserve"> ai sensi dell’art. 66 c.2 e dell’art. 67 del D.lgs. 50/2016;</w:t>
      </w:r>
    </w:p>
    <w:p w14:paraId="41FE2924" w14:textId="61334C3B" w:rsidR="00193916" w:rsidRPr="00170C63" w:rsidRDefault="00193916" w:rsidP="00170C63">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170C63">
        <w:rPr>
          <w:bCs/>
          <w:spacing w:val="-2"/>
          <w:sz w:val="22"/>
          <w:szCs w:val="22"/>
        </w:rPr>
        <w:t>nel</w:t>
      </w:r>
      <w:proofErr w:type="gramEnd"/>
      <w:r w:rsidRPr="00170C63">
        <w:rPr>
          <w:bCs/>
          <w:spacing w:val="-2"/>
          <w:sz w:val="22"/>
          <w:szCs w:val="22"/>
        </w:rPr>
        <w:t xml:space="preserve"> caso in cui il concorrente riutilizzi il Documento di Gara Unico Europeo compilato e utilizzato in una precedente procedura di gara</w:t>
      </w:r>
      <w:r w:rsidR="00E97F4C" w:rsidRPr="00170C63">
        <w:rPr>
          <w:bCs/>
          <w:spacing w:val="-2"/>
          <w:sz w:val="22"/>
          <w:szCs w:val="22"/>
        </w:rPr>
        <w:t xml:space="preserve"> </w:t>
      </w:r>
      <w:r w:rsidRPr="00170C63">
        <w:rPr>
          <w:bCs/>
          <w:spacing w:val="-2"/>
          <w:sz w:val="22"/>
          <w:szCs w:val="22"/>
        </w:rPr>
        <w:t>(</w:t>
      </w:r>
      <w:r w:rsidRPr="00170C63">
        <w:rPr>
          <w:bCs/>
          <w:i/>
          <w:spacing w:val="-2"/>
          <w:sz w:val="22"/>
          <w:szCs w:val="22"/>
        </w:rPr>
        <w:t>barrare nel caso ricorra la circostanza</w:t>
      </w:r>
      <w:r w:rsidRPr="00170C63">
        <w:rPr>
          <w:bCs/>
          <w:spacing w:val="-2"/>
          <w:sz w:val="22"/>
          <w:szCs w:val="22"/>
        </w:rPr>
        <w:t>):</w:t>
      </w:r>
    </w:p>
    <w:p w14:paraId="4E7D1A07" w14:textId="77777777" w:rsidR="005F6B46" w:rsidRPr="006156C0" w:rsidRDefault="005F6B46" w:rsidP="00F94658">
      <w:pPr>
        <w:pStyle w:val="sche3"/>
        <w:tabs>
          <w:tab w:val="left" w:pos="284"/>
        </w:tabs>
        <w:spacing w:before="120"/>
        <w:ind w:left="710" w:hanging="284"/>
        <w:rPr>
          <w:sz w:val="22"/>
          <w:szCs w:val="22"/>
          <w:lang w:val="it-IT"/>
        </w:rPr>
      </w:pPr>
      <w:r w:rsidRPr="001D429D">
        <w:rPr>
          <w:rFonts w:ascii="MS Gothic" w:eastAsia="MS Gothic" w:hAnsi="MS Gothic" w:cs="MS Gothic" w:hint="eastAsia"/>
          <w:spacing w:val="-2"/>
          <w:sz w:val="22"/>
          <w:szCs w:val="22"/>
          <w:lang w:val="it-IT"/>
        </w:rPr>
        <w:t>☐</w:t>
      </w:r>
      <w:r w:rsidRPr="001D429D">
        <w:rPr>
          <w:sz w:val="22"/>
          <w:szCs w:val="22"/>
          <w:lang w:val="it-IT"/>
        </w:rPr>
        <w:t xml:space="preserve">di </w:t>
      </w:r>
      <w:r w:rsidRPr="006156C0">
        <w:rPr>
          <w:sz w:val="22"/>
          <w:szCs w:val="22"/>
          <w:lang w:val="it-IT"/>
        </w:rPr>
        <w:t>confermare che le informazioni ivi contenute sono valide e pertinenti rispetto alla procedura in corso;</w:t>
      </w:r>
    </w:p>
    <w:p w14:paraId="305C511D" w14:textId="259E87DB" w:rsidR="005056FE" w:rsidRPr="006156C0" w:rsidRDefault="005056FE" w:rsidP="00170C63">
      <w:pPr>
        <w:pStyle w:val="Paragrafoelenco"/>
        <w:numPr>
          <w:ilvl w:val="0"/>
          <w:numId w:val="15"/>
        </w:numPr>
        <w:overflowPunct w:val="0"/>
        <w:autoSpaceDE w:val="0"/>
        <w:spacing w:before="120"/>
        <w:ind w:left="567" w:hanging="567"/>
        <w:jc w:val="both"/>
        <w:textAlignment w:val="baseline"/>
        <w:rPr>
          <w:bCs/>
          <w:spacing w:val="-2"/>
          <w:sz w:val="22"/>
          <w:szCs w:val="22"/>
        </w:rPr>
      </w:pPr>
      <w:proofErr w:type="gramStart"/>
      <w:r w:rsidRPr="006156C0">
        <w:rPr>
          <w:bCs/>
          <w:spacing w:val="-2"/>
          <w:sz w:val="22"/>
          <w:szCs w:val="22"/>
        </w:rPr>
        <w:t>che</w:t>
      </w:r>
      <w:proofErr w:type="gramEnd"/>
      <w:r w:rsidRPr="006156C0">
        <w:rPr>
          <w:bCs/>
          <w:spacing w:val="-2"/>
          <w:sz w:val="22"/>
          <w:szCs w:val="22"/>
        </w:rPr>
        <w:t xml:space="preserve"> si impegna a comunicare all’Ente appaltante, prima della stipula del contratto, il numero di conto corrente bancario o di Poste Italiane spa sul </w:t>
      </w:r>
      <w:r w:rsidR="00BD161C" w:rsidRPr="006156C0">
        <w:rPr>
          <w:bCs/>
          <w:spacing w:val="-2"/>
          <w:sz w:val="22"/>
          <w:szCs w:val="22"/>
        </w:rPr>
        <w:t>quale effettuare le transazioni</w:t>
      </w:r>
      <w:r w:rsidRPr="006156C0">
        <w:rPr>
          <w:bCs/>
          <w:spacing w:val="-2"/>
          <w:sz w:val="22"/>
          <w:szCs w:val="22"/>
        </w:rPr>
        <w:t>;</w:t>
      </w:r>
    </w:p>
    <w:p w14:paraId="60A0A5D1" w14:textId="0A3D853D" w:rsidR="00B35BB5" w:rsidRDefault="00B35BB5" w:rsidP="00170C63">
      <w:pPr>
        <w:pStyle w:val="Paragrafoelenco"/>
        <w:numPr>
          <w:ilvl w:val="0"/>
          <w:numId w:val="15"/>
        </w:numPr>
        <w:overflowPunct w:val="0"/>
        <w:autoSpaceDE w:val="0"/>
        <w:spacing w:before="120"/>
        <w:ind w:left="567" w:hanging="567"/>
        <w:jc w:val="both"/>
        <w:textAlignment w:val="baseline"/>
        <w:rPr>
          <w:bCs/>
          <w:spacing w:val="-2"/>
          <w:sz w:val="22"/>
          <w:szCs w:val="22"/>
        </w:rPr>
      </w:pPr>
      <w:r w:rsidRPr="00C103C9">
        <w:rPr>
          <w:bCs/>
          <w:spacing w:val="-2"/>
          <w:sz w:val="22"/>
          <w:szCs w:val="22"/>
        </w:rPr>
        <w:t>che</w:t>
      </w:r>
      <w:r w:rsidRPr="00B35BB5">
        <w:rPr>
          <w:bCs/>
          <w:spacing w:val="-2"/>
          <w:sz w:val="22"/>
          <w:szCs w:val="22"/>
        </w:rPr>
        <w:t xml:space="preserve"> nei propri confronti non sussiste la causa </w:t>
      </w:r>
      <w:proofErr w:type="spellStart"/>
      <w:r w:rsidRPr="00B35BB5">
        <w:rPr>
          <w:bCs/>
          <w:spacing w:val="-2"/>
          <w:sz w:val="22"/>
          <w:szCs w:val="22"/>
        </w:rPr>
        <w:t>interdittiva</w:t>
      </w:r>
      <w:proofErr w:type="spellEnd"/>
      <w:r w:rsidRPr="00B35BB5">
        <w:rPr>
          <w:bCs/>
          <w:spacing w:val="-2"/>
          <w:sz w:val="22"/>
          <w:szCs w:val="22"/>
        </w:rPr>
        <w:t xml:space="preserve"> di cui all’art. 35 del </w:t>
      </w:r>
      <w:proofErr w:type="spellStart"/>
      <w:r w:rsidRPr="00B35BB5">
        <w:rPr>
          <w:bCs/>
          <w:spacing w:val="-2"/>
          <w:sz w:val="22"/>
          <w:szCs w:val="22"/>
        </w:rPr>
        <w:t>d.l.</w:t>
      </w:r>
      <w:proofErr w:type="spellEnd"/>
      <w:r w:rsidRPr="00B35BB5">
        <w:rPr>
          <w:bCs/>
          <w:spacing w:val="-2"/>
          <w:sz w:val="22"/>
          <w:szCs w:val="22"/>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E062C6E" w14:textId="77777777" w:rsidR="00330FBC" w:rsidRPr="006156C0" w:rsidRDefault="00330FBC" w:rsidP="00330FBC">
      <w:pPr>
        <w:keepNext/>
        <w:spacing w:before="120" w:after="60"/>
        <w:rPr>
          <w:rFonts w:cs="Calibri"/>
          <w:b/>
        </w:rPr>
      </w:pPr>
      <w:r w:rsidRPr="006156C0">
        <w:rPr>
          <w:rFonts w:cs="Calibri"/>
          <w:b/>
        </w:rPr>
        <w:t>Per gli operatori economici non residenti e privi di stabile organizzazione in Italia</w:t>
      </w:r>
    </w:p>
    <w:p w14:paraId="1DE321D9" w14:textId="6C0754BF" w:rsidR="00330FBC" w:rsidRPr="006156C0" w:rsidRDefault="00E97F4C" w:rsidP="00380039">
      <w:pPr>
        <w:pStyle w:val="Paragrafoelenco"/>
        <w:numPr>
          <w:ilvl w:val="0"/>
          <w:numId w:val="15"/>
        </w:numPr>
        <w:overflowPunct w:val="0"/>
        <w:autoSpaceDE w:val="0"/>
        <w:spacing w:before="120"/>
        <w:ind w:left="567" w:hanging="567"/>
        <w:jc w:val="both"/>
        <w:textAlignment w:val="baseline"/>
        <w:rPr>
          <w:bCs/>
          <w:spacing w:val="-2"/>
          <w:sz w:val="22"/>
          <w:szCs w:val="22"/>
        </w:rPr>
      </w:pPr>
      <w:r w:rsidRPr="006156C0">
        <w:rPr>
          <w:b/>
          <w:bCs/>
          <w:spacing w:val="-2"/>
          <w:sz w:val="22"/>
          <w:szCs w:val="22"/>
        </w:rPr>
        <w:t xml:space="preserve"> </w:t>
      </w:r>
      <w:proofErr w:type="gramStart"/>
      <w:r w:rsidR="00330FBC" w:rsidRPr="006156C0">
        <w:rPr>
          <w:bCs/>
          <w:spacing w:val="-2"/>
          <w:sz w:val="22"/>
          <w:szCs w:val="22"/>
        </w:rPr>
        <w:t>si</w:t>
      </w:r>
      <w:proofErr w:type="gramEnd"/>
      <w:r w:rsidR="00330FBC" w:rsidRPr="006156C0">
        <w:rPr>
          <w:bCs/>
          <w:spacing w:val="-2"/>
          <w:sz w:val="22"/>
          <w:szCs w:val="22"/>
        </w:rPr>
        <w:t xml:space="preserve"> impegna ad uniformarsi, in caso di aggiudicazione, alla disciplina di cui agli articoli 17, comma 2, e 53, comma 3 del </w:t>
      </w:r>
      <w:proofErr w:type="spellStart"/>
      <w:r w:rsidR="00330FBC" w:rsidRPr="006156C0">
        <w:rPr>
          <w:bCs/>
          <w:spacing w:val="-2"/>
          <w:sz w:val="22"/>
          <w:szCs w:val="22"/>
        </w:rPr>
        <w:t>d.p.r.</w:t>
      </w:r>
      <w:proofErr w:type="spellEnd"/>
      <w:r w:rsidR="00330FBC" w:rsidRPr="006156C0">
        <w:rPr>
          <w:bCs/>
          <w:spacing w:val="-2"/>
          <w:sz w:val="22"/>
          <w:szCs w:val="22"/>
        </w:rPr>
        <w:t xml:space="preserve"> 633/1972 e a comunicare alla stazione appaltante</w:t>
      </w:r>
      <w:r w:rsidR="002B3DC6" w:rsidRPr="006156C0">
        <w:rPr>
          <w:bCs/>
          <w:spacing w:val="-2"/>
          <w:sz w:val="22"/>
          <w:szCs w:val="22"/>
        </w:rPr>
        <w:t xml:space="preserve"> </w:t>
      </w:r>
      <w:r w:rsidR="00330FBC" w:rsidRPr="006156C0">
        <w:rPr>
          <w:bCs/>
          <w:spacing w:val="-2"/>
          <w:sz w:val="22"/>
          <w:szCs w:val="22"/>
        </w:rPr>
        <w:t>la nomina del proprio rappresentante fiscale, nelle forme di legge;</w:t>
      </w:r>
    </w:p>
    <w:p w14:paraId="2D9649EA" w14:textId="49181A48" w:rsidR="00330FBC" w:rsidRDefault="00330FBC" w:rsidP="006156C0">
      <w:pPr>
        <w:pStyle w:val="Paragrafoelenco"/>
        <w:numPr>
          <w:ilvl w:val="0"/>
          <w:numId w:val="15"/>
        </w:numPr>
        <w:overflowPunct w:val="0"/>
        <w:autoSpaceDE w:val="0"/>
        <w:spacing w:before="120"/>
        <w:ind w:left="567" w:hanging="567"/>
        <w:jc w:val="both"/>
        <w:textAlignment w:val="baseline"/>
        <w:rPr>
          <w:bCs/>
          <w:spacing w:val="-2"/>
          <w:sz w:val="22"/>
          <w:szCs w:val="22"/>
        </w:rPr>
      </w:pPr>
      <w:bookmarkStart w:id="1" w:name="_GoBack"/>
      <w:bookmarkEnd w:id="1"/>
      <w:r w:rsidRPr="00330FBC">
        <w:rPr>
          <w:bCs/>
          <w:spacing w:val="-2"/>
          <w:sz w:val="22"/>
          <w:szCs w:val="22"/>
        </w:rPr>
        <w:t>indica i seguenti dati: domicilio fiscale …………; codice fiscale ……………, partita IVA ………………….;  indica l’indirizzo PEC</w:t>
      </w:r>
      <w:r w:rsidR="00D57EE9">
        <w:rPr>
          <w:bCs/>
          <w:spacing w:val="-2"/>
          <w:sz w:val="22"/>
          <w:szCs w:val="22"/>
        </w:rPr>
        <w:t xml:space="preserve"> </w:t>
      </w:r>
      <w:r w:rsidRPr="00330FBC">
        <w:rPr>
          <w:bCs/>
          <w:spacing w:val="-2"/>
          <w:sz w:val="22"/>
          <w:szCs w:val="22"/>
        </w:rPr>
        <w:t>oppure, solo in caso di concorrenti aventi sede in altri Stati membri,</w:t>
      </w:r>
      <w:r w:rsidR="00E97F4C">
        <w:rPr>
          <w:bCs/>
          <w:spacing w:val="-2"/>
          <w:sz w:val="22"/>
          <w:szCs w:val="22"/>
        </w:rPr>
        <w:t xml:space="preserve"> </w:t>
      </w:r>
      <w:r w:rsidRPr="00330FBC">
        <w:rPr>
          <w:bCs/>
          <w:spacing w:val="-2"/>
          <w:sz w:val="22"/>
          <w:szCs w:val="22"/>
        </w:rPr>
        <w:t>l’indirizzo di posta elettronica……………… ai fini delle comunicazioni di cui all’art.76, comma 5 del Codice</w:t>
      </w:r>
    </w:p>
    <w:p w14:paraId="799E65CE" w14:textId="77777777" w:rsidR="002D2378" w:rsidRDefault="002D2378" w:rsidP="002D2378">
      <w:pPr>
        <w:autoSpaceDE w:val="0"/>
        <w:autoSpaceDN w:val="0"/>
        <w:adjustRightInd w:val="0"/>
        <w:jc w:val="both"/>
        <w:rPr>
          <w:i/>
          <w:sz w:val="22"/>
          <w:szCs w:val="22"/>
        </w:rPr>
      </w:pPr>
    </w:p>
    <w:p w14:paraId="42D925E7" w14:textId="2BC66AC1" w:rsidR="00C05772" w:rsidRDefault="00FD55A2" w:rsidP="00FD55A2">
      <w:pPr>
        <w:autoSpaceDE w:val="0"/>
        <w:autoSpaceDN w:val="0"/>
        <w:adjustRightInd w:val="0"/>
        <w:jc w:val="both"/>
        <w:rPr>
          <w:rFonts w:ascii="Garamond" w:hAnsi="Garamond"/>
          <w:color w:val="000000"/>
          <w:sz w:val="22"/>
          <w:szCs w:val="22"/>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8C33D2">
        <w:rPr>
          <w:rFonts w:ascii="Garamond" w:hAnsi="Garamond"/>
          <w:color w:val="000000"/>
          <w:sz w:val="22"/>
          <w:szCs w:val="22"/>
        </w:rPr>
        <w:t>F</w:t>
      </w:r>
      <w:r w:rsidR="00FF43F8" w:rsidRPr="004564C1">
        <w:rPr>
          <w:rFonts w:ascii="Garamond" w:hAnsi="Garamond"/>
          <w:color w:val="000000"/>
          <w:sz w:val="22"/>
          <w:szCs w:val="22"/>
        </w:rPr>
        <w:t xml:space="preserve">irma </w:t>
      </w:r>
      <w:r>
        <w:rPr>
          <w:rFonts w:ascii="Garamond" w:hAnsi="Garamond"/>
          <w:color w:val="000000"/>
          <w:sz w:val="22"/>
          <w:szCs w:val="22"/>
        </w:rPr>
        <w:t>digitale</w:t>
      </w:r>
    </w:p>
    <w:p w14:paraId="078103E1" w14:textId="77777777" w:rsidR="00380039" w:rsidRDefault="00380039" w:rsidP="00380039">
      <w:pPr>
        <w:suppressAutoHyphens w:val="0"/>
        <w:rPr>
          <w:rFonts w:ascii="Garamond" w:hAnsi="Garamond"/>
          <w:i/>
          <w:sz w:val="22"/>
          <w:szCs w:val="22"/>
        </w:rPr>
      </w:pPr>
    </w:p>
    <w:p w14:paraId="7B7E8668" w14:textId="77777777" w:rsidR="00380039" w:rsidRDefault="00380039" w:rsidP="00380039">
      <w:pPr>
        <w:suppressAutoHyphens w:val="0"/>
        <w:rPr>
          <w:rFonts w:ascii="Garamond" w:hAnsi="Garamond"/>
          <w:i/>
          <w:sz w:val="22"/>
          <w:szCs w:val="22"/>
        </w:rPr>
      </w:pPr>
    </w:p>
    <w:p w14:paraId="0823D771" w14:textId="1A6749A5" w:rsidR="00FD55A2" w:rsidRPr="00FD55A2" w:rsidRDefault="00FD55A2" w:rsidP="00380039">
      <w:pPr>
        <w:suppressAutoHyphens w:val="0"/>
        <w:rPr>
          <w:rFonts w:ascii="Garamond" w:hAnsi="Garamond"/>
          <w:i/>
          <w:sz w:val="22"/>
          <w:szCs w:val="22"/>
        </w:rPr>
      </w:pPr>
      <w:r w:rsidRPr="00DA4503">
        <w:rPr>
          <w:rFonts w:ascii="Garamond" w:hAnsi="Garamond"/>
          <w:i/>
          <w:sz w:val="22"/>
          <w:szCs w:val="22"/>
        </w:rPr>
        <w:lastRenderedPageBreak/>
        <w:t>N.B.</w:t>
      </w:r>
      <w:r w:rsidRPr="00DA4503">
        <w:rPr>
          <w:rFonts w:ascii="Garamond" w:hAnsi="Garamond"/>
          <w:i/>
          <w:sz w:val="22"/>
          <w:szCs w:val="22"/>
        </w:rPr>
        <w:tab/>
      </w:r>
      <w:r>
        <w:rPr>
          <w:rFonts w:ascii="Garamond" w:hAnsi="Garamond"/>
          <w:i/>
          <w:sz w:val="22"/>
          <w:szCs w:val="22"/>
        </w:rPr>
        <w:t>I</w:t>
      </w:r>
      <w:r w:rsidRPr="00FD55A2">
        <w:rPr>
          <w:rFonts w:ascii="Garamond" w:hAnsi="Garamond"/>
          <w:i/>
          <w:sz w:val="22"/>
          <w:szCs w:val="22"/>
        </w:rPr>
        <w:t>n caso di partecipazione alla procedura di gara di operatori economici con idoneità plurisoggettiva,</w:t>
      </w:r>
      <w:r>
        <w:rPr>
          <w:rFonts w:ascii="Garamond" w:hAnsi="Garamond"/>
          <w:i/>
          <w:sz w:val="22"/>
          <w:szCs w:val="22"/>
        </w:rPr>
        <w:t xml:space="preserve"> il presente modello</w:t>
      </w:r>
      <w:r w:rsidRPr="00FD55A2">
        <w:rPr>
          <w:rFonts w:ascii="Garamond" w:hAnsi="Garamond"/>
          <w:i/>
          <w:sz w:val="22"/>
          <w:szCs w:val="22"/>
        </w:rPr>
        <w:t xml:space="preserve"> dovrà essere compilat</w:t>
      </w:r>
      <w:r>
        <w:rPr>
          <w:rFonts w:ascii="Garamond" w:hAnsi="Garamond"/>
          <w:i/>
          <w:sz w:val="22"/>
          <w:szCs w:val="22"/>
        </w:rPr>
        <w:t>o</w:t>
      </w:r>
      <w:r w:rsidR="00E97F4C">
        <w:rPr>
          <w:rFonts w:ascii="Garamond" w:hAnsi="Garamond"/>
          <w:i/>
          <w:sz w:val="22"/>
          <w:szCs w:val="22"/>
        </w:rPr>
        <w:t xml:space="preserve"> </w:t>
      </w:r>
      <w:r w:rsidRPr="00FD55A2">
        <w:rPr>
          <w:rFonts w:ascii="Garamond" w:hAnsi="Garamond"/>
          <w:i/>
          <w:sz w:val="22"/>
          <w:szCs w:val="22"/>
        </w:rPr>
        <w:t>a cura di ciascun soggetto del RTI/consorzio/aggregazione di imprese/GEIE; nel caso di partecipazione di operatore singolo, dovrà essere compilata a cura dello stesso</w:t>
      </w:r>
    </w:p>
    <w:p w14:paraId="620CAFBD" w14:textId="77777777" w:rsidR="006471BF" w:rsidRDefault="006471BF" w:rsidP="006471BF">
      <w:pPr>
        <w:tabs>
          <w:tab w:val="left" w:pos="1843"/>
          <w:tab w:val="left" w:pos="6237"/>
          <w:tab w:val="left" w:pos="7797"/>
        </w:tabs>
        <w:ind w:left="567" w:hanging="567"/>
        <w:jc w:val="both"/>
        <w:rPr>
          <w:rFonts w:ascii="Garamond" w:hAnsi="Garamond"/>
          <w:i/>
          <w:sz w:val="22"/>
          <w:szCs w:val="22"/>
        </w:rPr>
      </w:pPr>
    </w:p>
    <w:p w14:paraId="1BBECD83" w14:textId="77777777" w:rsidR="00A0595D" w:rsidRPr="00DA4503" w:rsidRDefault="00A0595D" w:rsidP="00A0595D">
      <w:pPr>
        <w:tabs>
          <w:tab w:val="left" w:pos="1843"/>
          <w:tab w:val="left" w:pos="6237"/>
          <w:tab w:val="left" w:pos="7797"/>
        </w:tabs>
        <w:ind w:left="567" w:hanging="567"/>
        <w:jc w:val="both"/>
        <w:rPr>
          <w:rFonts w:ascii="Garamond" w:hAnsi="Garamond"/>
          <w:i/>
          <w:sz w:val="22"/>
          <w:szCs w:val="22"/>
        </w:rPr>
      </w:pPr>
      <w:r w:rsidRPr="00DA4503">
        <w:rPr>
          <w:rFonts w:ascii="Garamond" w:hAnsi="Garamond"/>
          <w:i/>
          <w:sz w:val="22"/>
          <w:szCs w:val="22"/>
        </w:rPr>
        <w:t>N.B.</w:t>
      </w:r>
      <w:r w:rsidRPr="00DA4503">
        <w:rPr>
          <w:rFonts w:ascii="Garamond" w:hAnsi="Garamond"/>
          <w:i/>
          <w:sz w:val="22"/>
          <w:szCs w:val="22"/>
        </w:rPr>
        <w:tab/>
      </w:r>
      <w:r w:rsidRPr="00A0595D">
        <w:rPr>
          <w:rFonts w:ascii="Garamond" w:hAnsi="Garamond"/>
          <w:i/>
          <w:sz w:val="22"/>
          <w:szCs w:val="22"/>
        </w:rPr>
        <w:t>L’</w:t>
      </w:r>
      <w:r w:rsidR="00E307A0">
        <w:rPr>
          <w:rFonts w:ascii="Garamond" w:hAnsi="Garamond"/>
          <w:i/>
          <w:sz w:val="22"/>
          <w:szCs w:val="22"/>
        </w:rPr>
        <w:t>allegato</w:t>
      </w:r>
      <w:r w:rsidRPr="00A0595D">
        <w:rPr>
          <w:rFonts w:ascii="Garamond" w:hAnsi="Garamond"/>
          <w:i/>
          <w:sz w:val="22"/>
          <w:szCs w:val="22"/>
        </w:rPr>
        <w:t xml:space="preserve"> deve essere firmato digitalmente dal legale rappresentante del concorrente. </w:t>
      </w:r>
    </w:p>
    <w:p w14:paraId="01DEEAFE" w14:textId="77777777" w:rsidR="00A0595D" w:rsidRDefault="00A0595D" w:rsidP="006471BF">
      <w:pPr>
        <w:tabs>
          <w:tab w:val="left" w:pos="1843"/>
          <w:tab w:val="left" w:pos="6237"/>
          <w:tab w:val="left" w:pos="7797"/>
        </w:tabs>
        <w:ind w:left="567" w:hanging="567"/>
        <w:jc w:val="both"/>
        <w:rPr>
          <w:rFonts w:ascii="Garamond" w:hAnsi="Garamond"/>
          <w:i/>
          <w:sz w:val="22"/>
          <w:szCs w:val="22"/>
        </w:rPr>
      </w:pPr>
    </w:p>
    <w:p w14:paraId="25C18F06" w14:textId="7FFA5042" w:rsidR="00FF43F8" w:rsidRPr="005A46B7" w:rsidRDefault="006471BF" w:rsidP="005A46B7">
      <w:pPr>
        <w:tabs>
          <w:tab w:val="left" w:pos="1843"/>
          <w:tab w:val="left" w:pos="6237"/>
          <w:tab w:val="left" w:pos="7797"/>
        </w:tabs>
        <w:ind w:left="567" w:hanging="567"/>
        <w:jc w:val="both"/>
        <w:rPr>
          <w:rFonts w:ascii="Garamond" w:hAnsi="Garamond"/>
          <w:i/>
          <w:sz w:val="22"/>
          <w:szCs w:val="22"/>
        </w:rPr>
      </w:pPr>
      <w:r w:rsidRPr="00DA4503">
        <w:rPr>
          <w:rFonts w:ascii="Garamond" w:hAnsi="Garamond"/>
          <w:i/>
          <w:sz w:val="22"/>
          <w:szCs w:val="22"/>
        </w:rPr>
        <w:t>N.B</w:t>
      </w:r>
      <w:r w:rsidRPr="00DA4503">
        <w:rPr>
          <w:rFonts w:ascii="Garamond" w:hAnsi="Garamond"/>
          <w:i/>
          <w:sz w:val="22"/>
          <w:szCs w:val="22"/>
        </w:rPr>
        <w:tab/>
        <w:t xml:space="preserve">Qualora la documentazione venga sottoscritta dal “procuratore/i” della società, dovrà essere allegata copia </w:t>
      </w:r>
      <w:r>
        <w:rPr>
          <w:rFonts w:ascii="Garamond" w:hAnsi="Garamond"/>
          <w:i/>
          <w:sz w:val="22"/>
          <w:szCs w:val="22"/>
        </w:rPr>
        <w:t xml:space="preserve">digitale </w:t>
      </w:r>
      <w:r w:rsidRPr="00DA4503">
        <w:rPr>
          <w:rFonts w:ascii="Garamond" w:hAnsi="Garamond"/>
          <w:i/>
          <w:sz w:val="22"/>
          <w:szCs w:val="22"/>
        </w:rPr>
        <w:t>della relativa procura notarile (GENERALE O SPECIALE) o altro documento da cui evincere i poteri di rappresentanza.</w:t>
      </w:r>
    </w:p>
    <w:sectPr w:rsidR="00FF43F8" w:rsidRPr="005A46B7" w:rsidSect="004B7F1E">
      <w:footerReference w:type="even" r:id="rId7"/>
      <w:footerReference w:type="default" r:id="rId8"/>
      <w:footnotePr>
        <w:pos w:val="beneathText"/>
      </w:footnotePr>
      <w:pgSz w:w="12240" w:h="15840"/>
      <w:pgMar w:top="851" w:right="616"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4D66" w14:textId="77777777" w:rsidR="007704C4" w:rsidRDefault="007704C4">
      <w:r>
        <w:separator/>
      </w:r>
    </w:p>
  </w:endnote>
  <w:endnote w:type="continuationSeparator" w:id="0">
    <w:p w14:paraId="506C8B66" w14:textId="77777777" w:rsidR="007704C4" w:rsidRDefault="007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96C1" w14:textId="7D86F719" w:rsidR="004C7F3C" w:rsidRDefault="002F468C">
    <w:pPr>
      <w:pStyle w:val="Pidipagina"/>
      <w:jc w:val="right"/>
    </w:pPr>
    <w:r>
      <w:fldChar w:fldCharType="begin"/>
    </w:r>
    <w:r w:rsidR="004C7F3C">
      <w:instrText xml:space="preserve"> PAGE   \* MERGEFORMAT </w:instrText>
    </w:r>
    <w:r>
      <w:fldChar w:fldCharType="separate"/>
    </w:r>
    <w:r w:rsidR="006156C0">
      <w:rPr>
        <w:noProof/>
      </w:rPr>
      <w:t>4</w:t>
    </w:r>
    <w:r>
      <w:rPr>
        <w:noProof/>
      </w:rPr>
      <w:fldChar w:fldCharType="end"/>
    </w:r>
  </w:p>
  <w:p w14:paraId="4D366DB0" w14:textId="77777777" w:rsidR="004C7F3C" w:rsidRDefault="004C7F3C">
    <w:pPr>
      <w:tabs>
        <w:tab w:val="left" w:pos="97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708D" w14:textId="53415B1B" w:rsidR="004C7F3C" w:rsidRDefault="002F468C">
    <w:pPr>
      <w:pStyle w:val="Pidipagina"/>
      <w:jc w:val="right"/>
    </w:pPr>
    <w:r>
      <w:fldChar w:fldCharType="begin"/>
    </w:r>
    <w:r w:rsidR="004C7F3C">
      <w:instrText xml:space="preserve"> PAGE   \* MERGEFORMAT </w:instrText>
    </w:r>
    <w:r>
      <w:fldChar w:fldCharType="separate"/>
    </w:r>
    <w:r w:rsidR="006156C0">
      <w:rPr>
        <w:noProof/>
      </w:rPr>
      <w:t>5</w:t>
    </w:r>
    <w:r>
      <w:rPr>
        <w:noProof/>
      </w:rPr>
      <w:fldChar w:fldCharType="end"/>
    </w:r>
  </w:p>
  <w:p w14:paraId="5C79B04E" w14:textId="77777777" w:rsidR="004C7F3C" w:rsidRDefault="004C7F3C">
    <w:pPr>
      <w:tabs>
        <w:tab w:val="left" w:pos="9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045B" w14:textId="77777777" w:rsidR="007704C4" w:rsidRDefault="007704C4">
      <w:r>
        <w:separator/>
      </w:r>
    </w:p>
  </w:footnote>
  <w:footnote w:type="continuationSeparator" w:id="0">
    <w:p w14:paraId="0889D990" w14:textId="77777777" w:rsidR="007704C4" w:rsidRDefault="00770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nsid w:val="05D162E4"/>
    <w:multiLevelType w:val="hybridMultilevel"/>
    <w:tmpl w:val="24F405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09AF3F94"/>
    <w:multiLevelType w:val="hybridMultilevel"/>
    <w:tmpl w:val="7E84FB1A"/>
    <w:lvl w:ilvl="0" w:tplc="BB60E4EC">
      <w:start w:val="1"/>
      <w:numFmt w:val="decimal"/>
      <w:lvlText w:val="%1."/>
      <w:lvlJc w:val="left"/>
      <w:pPr>
        <w:ind w:left="1041" w:hanging="344"/>
      </w:pPr>
      <w:rPr>
        <w:rFonts w:ascii="Garamond" w:eastAsia="Garamond" w:hAnsi="Garamond" w:cs="Garamond" w:hint="default"/>
        <w:spacing w:val="-30"/>
        <w:w w:val="100"/>
        <w:sz w:val="24"/>
        <w:szCs w:val="24"/>
      </w:rPr>
    </w:lvl>
    <w:lvl w:ilvl="1" w:tplc="F3B28D84">
      <w:numFmt w:val="bullet"/>
      <w:lvlText w:val="•"/>
      <w:lvlJc w:val="left"/>
      <w:pPr>
        <w:ind w:left="1922" w:hanging="344"/>
      </w:pPr>
      <w:rPr>
        <w:rFonts w:hint="default"/>
      </w:rPr>
    </w:lvl>
    <w:lvl w:ilvl="2" w:tplc="952094EE">
      <w:numFmt w:val="bullet"/>
      <w:lvlText w:val="•"/>
      <w:lvlJc w:val="left"/>
      <w:pPr>
        <w:ind w:left="2804" w:hanging="344"/>
      </w:pPr>
      <w:rPr>
        <w:rFonts w:hint="default"/>
      </w:rPr>
    </w:lvl>
    <w:lvl w:ilvl="3" w:tplc="0AEA02E0">
      <w:numFmt w:val="bullet"/>
      <w:lvlText w:val="•"/>
      <w:lvlJc w:val="left"/>
      <w:pPr>
        <w:ind w:left="3686" w:hanging="344"/>
      </w:pPr>
      <w:rPr>
        <w:rFonts w:hint="default"/>
      </w:rPr>
    </w:lvl>
    <w:lvl w:ilvl="4" w:tplc="A942B968">
      <w:numFmt w:val="bullet"/>
      <w:lvlText w:val="•"/>
      <w:lvlJc w:val="left"/>
      <w:pPr>
        <w:ind w:left="4568" w:hanging="344"/>
      </w:pPr>
      <w:rPr>
        <w:rFonts w:hint="default"/>
      </w:rPr>
    </w:lvl>
    <w:lvl w:ilvl="5" w:tplc="50181608">
      <w:numFmt w:val="bullet"/>
      <w:lvlText w:val="•"/>
      <w:lvlJc w:val="left"/>
      <w:pPr>
        <w:ind w:left="5450" w:hanging="344"/>
      </w:pPr>
      <w:rPr>
        <w:rFonts w:hint="default"/>
      </w:rPr>
    </w:lvl>
    <w:lvl w:ilvl="6" w:tplc="974834DC">
      <w:numFmt w:val="bullet"/>
      <w:lvlText w:val="•"/>
      <w:lvlJc w:val="left"/>
      <w:pPr>
        <w:ind w:left="6332" w:hanging="344"/>
      </w:pPr>
      <w:rPr>
        <w:rFonts w:hint="default"/>
      </w:rPr>
    </w:lvl>
    <w:lvl w:ilvl="7" w:tplc="3BFE139C">
      <w:numFmt w:val="bullet"/>
      <w:lvlText w:val="•"/>
      <w:lvlJc w:val="left"/>
      <w:pPr>
        <w:ind w:left="7214" w:hanging="344"/>
      </w:pPr>
      <w:rPr>
        <w:rFonts w:hint="default"/>
      </w:rPr>
    </w:lvl>
    <w:lvl w:ilvl="8" w:tplc="CFF0D7E2">
      <w:numFmt w:val="bullet"/>
      <w:lvlText w:val="•"/>
      <w:lvlJc w:val="left"/>
      <w:pPr>
        <w:ind w:left="8096" w:hanging="344"/>
      </w:pPr>
      <w:rPr>
        <w:rFonts w:hint="default"/>
      </w:rPr>
    </w:lvl>
  </w:abstractNum>
  <w:abstractNum w:abstractNumId="15">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2B2901A1"/>
    <w:multiLevelType w:val="hybridMultilevel"/>
    <w:tmpl w:val="7DD6D9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6556ED1"/>
    <w:multiLevelType w:val="hybridMultilevel"/>
    <w:tmpl w:val="4B80C78E"/>
    <w:lvl w:ilvl="0" w:tplc="303A6E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nsid w:val="4C825191"/>
    <w:multiLevelType w:val="hybridMultilevel"/>
    <w:tmpl w:val="EF8C5674"/>
    <w:lvl w:ilvl="0" w:tplc="12768C68">
      <w:start w:val="1"/>
      <w:numFmt w:val="decimal"/>
      <w:lvlText w:val="b.%1)"/>
      <w:lvlJc w:val="left"/>
      <w:pPr>
        <w:ind w:left="644"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22">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23">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21"/>
  </w:num>
  <w:num w:numId="8">
    <w:abstractNumId w:val="17"/>
  </w:num>
  <w:num w:numId="9">
    <w:abstractNumId w:val="18"/>
  </w:num>
  <w:num w:numId="10">
    <w:abstractNumId w:val="23"/>
  </w:num>
  <w:num w:numId="11">
    <w:abstractNumId w:val="16"/>
  </w:num>
  <w:num w:numId="12">
    <w:abstractNumId w:val="13"/>
  </w:num>
  <w:num w:numId="13">
    <w:abstractNumId w:val="14"/>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BC24F0"/>
    <w:rsid w:val="0000012B"/>
    <w:rsid w:val="00000296"/>
    <w:rsid w:val="000014BD"/>
    <w:rsid w:val="00003297"/>
    <w:rsid w:val="00005DEA"/>
    <w:rsid w:val="000064A0"/>
    <w:rsid w:val="00006A8B"/>
    <w:rsid w:val="00006B77"/>
    <w:rsid w:val="000105FF"/>
    <w:rsid w:val="00010BDF"/>
    <w:rsid w:val="00012AC5"/>
    <w:rsid w:val="00014706"/>
    <w:rsid w:val="00016071"/>
    <w:rsid w:val="0002094B"/>
    <w:rsid w:val="0002252F"/>
    <w:rsid w:val="000246F8"/>
    <w:rsid w:val="0002488A"/>
    <w:rsid w:val="00025B43"/>
    <w:rsid w:val="00026C90"/>
    <w:rsid w:val="00030BE4"/>
    <w:rsid w:val="00030FAF"/>
    <w:rsid w:val="000345B0"/>
    <w:rsid w:val="00036092"/>
    <w:rsid w:val="00037E60"/>
    <w:rsid w:val="00040168"/>
    <w:rsid w:val="000415D8"/>
    <w:rsid w:val="0004277F"/>
    <w:rsid w:val="00042F67"/>
    <w:rsid w:val="000439B9"/>
    <w:rsid w:val="000461B9"/>
    <w:rsid w:val="00051377"/>
    <w:rsid w:val="000515F8"/>
    <w:rsid w:val="000623E7"/>
    <w:rsid w:val="00064970"/>
    <w:rsid w:val="000709A5"/>
    <w:rsid w:val="00076ED5"/>
    <w:rsid w:val="00080ECD"/>
    <w:rsid w:val="0008113F"/>
    <w:rsid w:val="000826DA"/>
    <w:rsid w:val="000834E6"/>
    <w:rsid w:val="00083581"/>
    <w:rsid w:val="00084A17"/>
    <w:rsid w:val="00086533"/>
    <w:rsid w:val="00086EA5"/>
    <w:rsid w:val="00087F29"/>
    <w:rsid w:val="00090331"/>
    <w:rsid w:val="0009128E"/>
    <w:rsid w:val="0009254C"/>
    <w:rsid w:val="00093FA2"/>
    <w:rsid w:val="00095FB2"/>
    <w:rsid w:val="00097353"/>
    <w:rsid w:val="00097C31"/>
    <w:rsid w:val="000A1513"/>
    <w:rsid w:val="000A2FC1"/>
    <w:rsid w:val="000A4FE5"/>
    <w:rsid w:val="000A7239"/>
    <w:rsid w:val="000B00DD"/>
    <w:rsid w:val="000B1EE5"/>
    <w:rsid w:val="000B2154"/>
    <w:rsid w:val="000B3CE2"/>
    <w:rsid w:val="000B3D9D"/>
    <w:rsid w:val="000B4B61"/>
    <w:rsid w:val="000B549B"/>
    <w:rsid w:val="000B6731"/>
    <w:rsid w:val="000B6920"/>
    <w:rsid w:val="000C0DF5"/>
    <w:rsid w:val="000C1236"/>
    <w:rsid w:val="000C1F52"/>
    <w:rsid w:val="000C2FD6"/>
    <w:rsid w:val="000C32A6"/>
    <w:rsid w:val="000C5D5A"/>
    <w:rsid w:val="000C7715"/>
    <w:rsid w:val="000D0164"/>
    <w:rsid w:val="000D1269"/>
    <w:rsid w:val="000D5903"/>
    <w:rsid w:val="000D6A29"/>
    <w:rsid w:val="000E0D00"/>
    <w:rsid w:val="000E0E41"/>
    <w:rsid w:val="000E193D"/>
    <w:rsid w:val="000E1FF6"/>
    <w:rsid w:val="000E20CD"/>
    <w:rsid w:val="000E257F"/>
    <w:rsid w:val="000E579A"/>
    <w:rsid w:val="000E6B10"/>
    <w:rsid w:val="000F0CD0"/>
    <w:rsid w:val="000F18DA"/>
    <w:rsid w:val="000F193B"/>
    <w:rsid w:val="000F229B"/>
    <w:rsid w:val="000F3B48"/>
    <w:rsid w:val="000F3BBE"/>
    <w:rsid w:val="000F534A"/>
    <w:rsid w:val="000F695C"/>
    <w:rsid w:val="00100760"/>
    <w:rsid w:val="00104C68"/>
    <w:rsid w:val="00105FAA"/>
    <w:rsid w:val="00107C19"/>
    <w:rsid w:val="0011055A"/>
    <w:rsid w:val="00111BBC"/>
    <w:rsid w:val="00112A11"/>
    <w:rsid w:val="00113F33"/>
    <w:rsid w:val="001148A3"/>
    <w:rsid w:val="00115A98"/>
    <w:rsid w:val="001173A3"/>
    <w:rsid w:val="00120B28"/>
    <w:rsid w:val="001215D2"/>
    <w:rsid w:val="0012221F"/>
    <w:rsid w:val="00122727"/>
    <w:rsid w:val="00123912"/>
    <w:rsid w:val="00123BF6"/>
    <w:rsid w:val="00127BEA"/>
    <w:rsid w:val="00134227"/>
    <w:rsid w:val="00134B8D"/>
    <w:rsid w:val="00135662"/>
    <w:rsid w:val="00135FCE"/>
    <w:rsid w:val="00136B7F"/>
    <w:rsid w:val="001400BF"/>
    <w:rsid w:val="00141519"/>
    <w:rsid w:val="00141C13"/>
    <w:rsid w:val="00143667"/>
    <w:rsid w:val="001442D6"/>
    <w:rsid w:val="00144391"/>
    <w:rsid w:val="00144EFF"/>
    <w:rsid w:val="00145C45"/>
    <w:rsid w:val="00145E4C"/>
    <w:rsid w:val="0015086C"/>
    <w:rsid w:val="0015449F"/>
    <w:rsid w:val="00155796"/>
    <w:rsid w:val="00155E06"/>
    <w:rsid w:val="00160708"/>
    <w:rsid w:val="001638A0"/>
    <w:rsid w:val="0016509C"/>
    <w:rsid w:val="001656EA"/>
    <w:rsid w:val="00166488"/>
    <w:rsid w:val="00167BD9"/>
    <w:rsid w:val="00167BEA"/>
    <w:rsid w:val="00167C1C"/>
    <w:rsid w:val="0017014B"/>
    <w:rsid w:val="00170C63"/>
    <w:rsid w:val="001724EE"/>
    <w:rsid w:val="001728EB"/>
    <w:rsid w:val="001734E3"/>
    <w:rsid w:val="001745BE"/>
    <w:rsid w:val="00177A10"/>
    <w:rsid w:val="00182355"/>
    <w:rsid w:val="0018365A"/>
    <w:rsid w:val="0018456B"/>
    <w:rsid w:val="00185DAD"/>
    <w:rsid w:val="00186A15"/>
    <w:rsid w:val="00186C0A"/>
    <w:rsid w:val="00187432"/>
    <w:rsid w:val="00193564"/>
    <w:rsid w:val="00193916"/>
    <w:rsid w:val="00194A55"/>
    <w:rsid w:val="00194B0A"/>
    <w:rsid w:val="0019786D"/>
    <w:rsid w:val="001A348B"/>
    <w:rsid w:val="001A57A1"/>
    <w:rsid w:val="001B3190"/>
    <w:rsid w:val="001B339F"/>
    <w:rsid w:val="001B38E3"/>
    <w:rsid w:val="001C3690"/>
    <w:rsid w:val="001C3ACE"/>
    <w:rsid w:val="001C5DC9"/>
    <w:rsid w:val="001C61F5"/>
    <w:rsid w:val="001D0552"/>
    <w:rsid w:val="001D4188"/>
    <w:rsid w:val="001D429D"/>
    <w:rsid w:val="001E0C39"/>
    <w:rsid w:val="001E2B9A"/>
    <w:rsid w:val="001E3E70"/>
    <w:rsid w:val="001E5872"/>
    <w:rsid w:val="001E7AED"/>
    <w:rsid w:val="001F159D"/>
    <w:rsid w:val="001F391F"/>
    <w:rsid w:val="001F399F"/>
    <w:rsid w:val="001F4456"/>
    <w:rsid w:val="001F4F88"/>
    <w:rsid w:val="001F5499"/>
    <w:rsid w:val="001F5AE1"/>
    <w:rsid w:val="00202A20"/>
    <w:rsid w:val="00204B8C"/>
    <w:rsid w:val="00205B1B"/>
    <w:rsid w:val="0021116C"/>
    <w:rsid w:val="00211CDC"/>
    <w:rsid w:val="00213D80"/>
    <w:rsid w:val="00216AB7"/>
    <w:rsid w:val="00217B6D"/>
    <w:rsid w:val="00217EEE"/>
    <w:rsid w:val="00220F99"/>
    <w:rsid w:val="002220E8"/>
    <w:rsid w:val="00224C68"/>
    <w:rsid w:val="002252F0"/>
    <w:rsid w:val="00226515"/>
    <w:rsid w:val="00227D78"/>
    <w:rsid w:val="00230182"/>
    <w:rsid w:val="002312CB"/>
    <w:rsid w:val="00231391"/>
    <w:rsid w:val="00231E5B"/>
    <w:rsid w:val="002340CF"/>
    <w:rsid w:val="002343CA"/>
    <w:rsid w:val="00235306"/>
    <w:rsid w:val="00240776"/>
    <w:rsid w:val="00241FD3"/>
    <w:rsid w:val="002423C7"/>
    <w:rsid w:val="00242606"/>
    <w:rsid w:val="00244611"/>
    <w:rsid w:val="00245366"/>
    <w:rsid w:val="002460AF"/>
    <w:rsid w:val="00246C29"/>
    <w:rsid w:val="00251C18"/>
    <w:rsid w:val="00253F0A"/>
    <w:rsid w:val="00255DF0"/>
    <w:rsid w:val="0025650A"/>
    <w:rsid w:val="002605FC"/>
    <w:rsid w:val="00261A2D"/>
    <w:rsid w:val="00262978"/>
    <w:rsid w:val="00263668"/>
    <w:rsid w:val="00266B5A"/>
    <w:rsid w:val="00266CA5"/>
    <w:rsid w:val="0026710C"/>
    <w:rsid w:val="00271780"/>
    <w:rsid w:val="00274D9E"/>
    <w:rsid w:val="00276EE6"/>
    <w:rsid w:val="002775E8"/>
    <w:rsid w:val="0028473F"/>
    <w:rsid w:val="002856B2"/>
    <w:rsid w:val="00287665"/>
    <w:rsid w:val="00287B7E"/>
    <w:rsid w:val="00290DD6"/>
    <w:rsid w:val="00290F5E"/>
    <w:rsid w:val="00292552"/>
    <w:rsid w:val="00294C48"/>
    <w:rsid w:val="002A0E3F"/>
    <w:rsid w:val="002A1001"/>
    <w:rsid w:val="002A29A8"/>
    <w:rsid w:val="002A55AA"/>
    <w:rsid w:val="002A5899"/>
    <w:rsid w:val="002A66C2"/>
    <w:rsid w:val="002A69AF"/>
    <w:rsid w:val="002A6CBB"/>
    <w:rsid w:val="002A6EA5"/>
    <w:rsid w:val="002B06E4"/>
    <w:rsid w:val="002B20FF"/>
    <w:rsid w:val="002B2215"/>
    <w:rsid w:val="002B326D"/>
    <w:rsid w:val="002B3DC6"/>
    <w:rsid w:val="002B4361"/>
    <w:rsid w:val="002B51C3"/>
    <w:rsid w:val="002B6289"/>
    <w:rsid w:val="002B69D2"/>
    <w:rsid w:val="002B6B51"/>
    <w:rsid w:val="002B744A"/>
    <w:rsid w:val="002B7B39"/>
    <w:rsid w:val="002B7C60"/>
    <w:rsid w:val="002C055F"/>
    <w:rsid w:val="002C619F"/>
    <w:rsid w:val="002D2378"/>
    <w:rsid w:val="002D42DA"/>
    <w:rsid w:val="002D73F5"/>
    <w:rsid w:val="002E1B89"/>
    <w:rsid w:val="002F0767"/>
    <w:rsid w:val="002F0C40"/>
    <w:rsid w:val="002F0F24"/>
    <w:rsid w:val="002F408D"/>
    <w:rsid w:val="002F468C"/>
    <w:rsid w:val="002F5D3E"/>
    <w:rsid w:val="002F7F4A"/>
    <w:rsid w:val="00300651"/>
    <w:rsid w:val="00301106"/>
    <w:rsid w:val="00301792"/>
    <w:rsid w:val="003033A4"/>
    <w:rsid w:val="00303B0E"/>
    <w:rsid w:val="003062FE"/>
    <w:rsid w:val="00307588"/>
    <w:rsid w:val="0031185F"/>
    <w:rsid w:val="00311CCB"/>
    <w:rsid w:val="00313C95"/>
    <w:rsid w:val="00315B54"/>
    <w:rsid w:val="003176AA"/>
    <w:rsid w:val="00321805"/>
    <w:rsid w:val="003257DF"/>
    <w:rsid w:val="00327812"/>
    <w:rsid w:val="00330FBC"/>
    <w:rsid w:val="00331B37"/>
    <w:rsid w:val="00331FE1"/>
    <w:rsid w:val="003321FA"/>
    <w:rsid w:val="0033261E"/>
    <w:rsid w:val="00333CC7"/>
    <w:rsid w:val="003352C5"/>
    <w:rsid w:val="003360C9"/>
    <w:rsid w:val="00337238"/>
    <w:rsid w:val="0034081C"/>
    <w:rsid w:val="00341B13"/>
    <w:rsid w:val="0034250C"/>
    <w:rsid w:val="0034429D"/>
    <w:rsid w:val="00344EB2"/>
    <w:rsid w:val="00345AF1"/>
    <w:rsid w:val="003461D4"/>
    <w:rsid w:val="003479E7"/>
    <w:rsid w:val="00350F10"/>
    <w:rsid w:val="00351143"/>
    <w:rsid w:val="00352305"/>
    <w:rsid w:val="003528DD"/>
    <w:rsid w:val="0035316A"/>
    <w:rsid w:val="003565D6"/>
    <w:rsid w:val="00356A3F"/>
    <w:rsid w:val="00360B3A"/>
    <w:rsid w:val="00361ADC"/>
    <w:rsid w:val="00361C46"/>
    <w:rsid w:val="00364055"/>
    <w:rsid w:val="0036419A"/>
    <w:rsid w:val="00364977"/>
    <w:rsid w:val="0036514E"/>
    <w:rsid w:val="0037086B"/>
    <w:rsid w:val="003713F5"/>
    <w:rsid w:val="003733F1"/>
    <w:rsid w:val="003755A1"/>
    <w:rsid w:val="00375C44"/>
    <w:rsid w:val="0037719D"/>
    <w:rsid w:val="003771F3"/>
    <w:rsid w:val="00380039"/>
    <w:rsid w:val="003807C1"/>
    <w:rsid w:val="0038086E"/>
    <w:rsid w:val="003813F4"/>
    <w:rsid w:val="00381F66"/>
    <w:rsid w:val="00382165"/>
    <w:rsid w:val="00384E1D"/>
    <w:rsid w:val="00384F41"/>
    <w:rsid w:val="0038536D"/>
    <w:rsid w:val="00387618"/>
    <w:rsid w:val="00391725"/>
    <w:rsid w:val="00392FD5"/>
    <w:rsid w:val="003966C3"/>
    <w:rsid w:val="003966FC"/>
    <w:rsid w:val="00396F62"/>
    <w:rsid w:val="00397147"/>
    <w:rsid w:val="003A36F4"/>
    <w:rsid w:val="003A49D9"/>
    <w:rsid w:val="003A4B32"/>
    <w:rsid w:val="003A5860"/>
    <w:rsid w:val="003A6563"/>
    <w:rsid w:val="003A7C0B"/>
    <w:rsid w:val="003B1901"/>
    <w:rsid w:val="003B1D48"/>
    <w:rsid w:val="003B38C1"/>
    <w:rsid w:val="003B49C1"/>
    <w:rsid w:val="003B6304"/>
    <w:rsid w:val="003C0711"/>
    <w:rsid w:val="003C0B11"/>
    <w:rsid w:val="003C31B5"/>
    <w:rsid w:val="003C32B4"/>
    <w:rsid w:val="003C3C2F"/>
    <w:rsid w:val="003C7957"/>
    <w:rsid w:val="003D0B04"/>
    <w:rsid w:val="003D15B1"/>
    <w:rsid w:val="003D1FBA"/>
    <w:rsid w:val="003D294C"/>
    <w:rsid w:val="003D36C9"/>
    <w:rsid w:val="003E03C1"/>
    <w:rsid w:val="003E0429"/>
    <w:rsid w:val="003E099D"/>
    <w:rsid w:val="003E0E1F"/>
    <w:rsid w:val="003E240D"/>
    <w:rsid w:val="003E2FD1"/>
    <w:rsid w:val="003E6F08"/>
    <w:rsid w:val="003E75AA"/>
    <w:rsid w:val="003E78D4"/>
    <w:rsid w:val="003E7D05"/>
    <w:rsid w:val="003E7F4C"/>
    <w:rsid w:val="003F0E52"/>
    <w:rsid w:val="003F249C"/>
    <w:rsid w:val="003F3ED7"/>
    <w:rsid w:val="003F6FAA"/>
    <w:rsid w:val="00403D68"/>
    <w:rsid w:val="00405899"/>
    <w:rsid w:val="00405992"/>
    <w:rsid w:val="00406FAA"/>
    <w:rsid w:val="0040738C"/>
    <w:rsid w:val="00410290"/>
    <w:rsid w:val="00410A4B"/>
    <w:rsid w:val="004111D4"/>
    <w:rsid w:val="00413E90"/>
    <w:rsid w:val="004204B9"/>
    <w:rsid w:val="00424929"/>
    <w:rsid w:val="00424A0D"/>
    <w:rsid w:val="00424ECC"/>
    <w:rsid w:val="004270EA"/>
    <w:rsid w:val="00427759"/>
    <w:rsid w:val="00430927"/>
    <w:rsid w:val="0043145A"/>
    <w:rsid w:val="004327CA"/>
    <w:rsid w:val="004355D9"/>
    <w:rsid w:val="00436F82"/>
    <w:rsid w:val="004425F1"/>
    <w:rsid w:val="00444814"/>
    <w:rsid w:val="0045553B"/>
    <w:rsid w:val="00457915"/>
    <w:rsid w:val="00460FEE"/>
    <w:rsid w:val="0046475F"/>
    <w:rsid w:val="00464864"/>
    <w:rsid w:val="00464DA1"/>
    <w:rsid w:val="004654A9"/>
    <w:rsid w:val="00465D5A"/>
    <w:rsid w:val="00470860"/>
    <w:rsid w:val="00470BAE"/>
    <w:rsid w:val="004720D2"/>
    <w:rsid w:val="00472FCD"/>
    <w:rsid w:val="00473066"/>
    <w:rsid w:val="0047635D"/>
    <w:rsid w:val="004776EE"/>
    <w:rsid w:val="0048643A"/>
    <w:rsid w:val="00492A6B"/>
    <w:rsid w:val="00496B3F"/>
    <w:rsid w:val="0049764B"/>
    <w:rsid w:val="004A17FE"/>
    <w:rsid w:val="004A292B"/>
    <w:rsid w:val="004A2997"/>
    <w:rsid w:val="004A5D77"/>
    <w:rsid w:val="004A62AE"/>
    <w:rsid w:val="004A62E3"/>
    <w:rsid w:val="004B1866"/>
    <w:rsid w:val="004B35BB"/>
    <w:rsid w:val="004B4B1B"/>
    <w:rsid w:val="004B4F16"/>
    <w:rsid w:val="004B5BD4"/>
    <w:rsid w:val="004B5DFC"/>
    <w:rsid w:val="004B6FFF"/>
    <w:rsid w:val="004B7F1E"/>
    <w:rsid w:val="004C10B1"/>
    <w:rsid w:val="004C14C0"/>
    <w:rsid w:val="004C22FC"/>
    <w:rsid w:val="004C2643"/>
    <w:rsid w:val="004C6015"/>
    <w:rsid w:val="004C7CFB"/>
    <w:rsid w:val="004C7F3C"/>
    <w:rsid w:val="004D1495"/>
    <w:rsid w:val="004D15AD"/>
    <w:rsid w:val="004D1857"/>
    <w:rsid w:val="004D1884"/>
    <w:rsid w:val="004D45D9"/>
    <w:rsid w:val="004D615C"/>
    <w:rsid w:val="004E0C99"/>
    <w:rsid w:val="004E12C3"/>
    <w:rsid w:val="004E1937"/>
    <w:rsid w:val="004E4857"/>
    <w:rsid w:val="004E4EC1"/>
    <w:rsid w:val="004E5ACE"/>
    <w:rsid w:val="004E78B7"/>
    <w:rsid w:val="004F02B2"/>
    <w:rsid w:val="004F3987"/>
    <w:rsid w:val="004F47FB"/>
    <w:rsid w:val="004F4C89"/>
    <w:rsid w:val="004F7271"/>
    <w:rsid w:val="00503CC5"/>
    <w:rsid w:val="005056FE"/>
    <w:rsid w:val="005067EE"/>
    <w:rsid w:val="005075D0"/>
    <w:rsid w:val="005100FF"/>
    <w:rsid w:val="00511364"/>
    <w:rsid w:val="00512615"/>
    <w:rsid w:val="00512BD5"/>
    <w:rsid w:val="00512E7A"/>
    <w:rsid w:val="00514AC0"/>
    <w:rsid w:val="00514DDE"/>
    <w:rsid w:val="005174B6"/>
    <w:rsid w:val="00517573"/>
    <w:rsid w:val="0051771F"/>
    <w:rsid w:val="005210D9"/>
    <w:rsid w:val="0052325B"/>
    <w:rsid w:val="0052328F"/>
    <w:rsid w:val="00523614"/>
    <w:rsid w:val="005248C6"/>
    <w:rsid w:val="00531CFD"/>
    <w:rsid w:val="00532F2E"/>
    <w:rsid w:val="00533BF4"/>
    <w:rsid w:val="00533E0F"/>
    <w:rsid w:val="00534188"/>
    <w:rsid w:val="00535E99"/>
    <w:rsid w:val="00536C67"/>
    <w:rsid w:val="00541D61"/>
    <w:rsid w:val="0054265C"/>
    <w:rsid w:val="005432FF"/>
    <w:rsid w:val="00543503"/>
    <w:rsid w:val="00544E65"/>
    <w:rsid w:val="0054701B"/>
    <w:rsid w:val="0054780C"/>
    <w:rsid w:val="00547FD9"/>
    <w:rsid w:val="00551251"/>
    <w:rsid w:val="00555D98"/>
    <w:rsid w:val="00561503"/>
    <w:rsid w:val="0056325E"/>
    <w:rsid w:val="00565B44"/>
    <w:rsid w:val="00565DB1"/>
    <w:rsid w:val="00567746"/>
    <w:rsid w:val="00570C11"/>
    <w:rsid w:val="0057728B"/>
    <w:rsid w:val="00577FA7"/>
    <w:rsid w:val="0058139E"/>
    <w:rsid w:val="00581DF6"/>
    <w:rsid w:val="005834E6"/>
    <w:rsid w:val="00583E45"/>
    <w:rsid w:val="005843D4"/>
    <w:rsid w:val="00592B44"/>
    <w:rsid w:val="00593052"/>
    <w:rsid w:val="00595310"/>
    <w:rsid w:val="00596168"/>
    <w:rsid w:val="005966FC"/>
    <w:rsid w:val="00596AA5"/>
    <w:rsid w:val="00597307"/>
    <w:rsid w:val="005A0AB5"/>
    <w:rsid w:val="005A1779"/>
    <w:rsid w:val="005A1C23"/>
    <w:rsid w:val="005A22D7"/>
    <w:rsid w:val="005A24EB"/>
    <w:rsid w:val="005A3292"/>
    <w:rsid w:val="005A3FE2"/>
    <w:rsid w:val="005A46B7"/>
    <w:rsid w:val="005A5DDC"/>
    <w:rsid w:val="005A7292"/>
    <w:rsid w:val="005B0F79"/>
    <w:rsid w:val="005B2EF1"/>
    <w:rsid w:val="005B7B0D"/>
    <w:rsid w:val="005C3DDF"/>
    <w:rsid w:val="005C5660"/>
    <w:rsid w:val="005C6597"/>
    <w:rsid w:val="005D0163"/>
    <w:rsid w:val="005D2641"/>
    <w:rsid w:val="005D2A4A"/>
    <w:rsid w:val="005E291D"/>
    <w:rsid w:val="005E6B4D"/>
    <w:rsid w:val="005E771A"/>
    <w:rsid w:val="005E7E07"/>
    <w:rsid w:val="005F05ED"/>
    <w:rsid w:val="005F3CD9"/>
    <w:rsid w:val="005F5513"/>
    <w:rsid w:val="005F577B"/>
    <w:rsid w:val="005F6700"/>
    <w:rsid w:val="005F6B46"/>
    <w:rsid w:val="005F7B18"/>
    <w:rsid w:val="00600F2B"/>
    <w:rsid w:val="006035B3"/>
    <w:rsid w:val="0060392F"/>
    <w:rsid w:val="00603ED5"/>
    <w:rsid w:val="00604593"/>
    <w:rsid w:val="006062DD"/>
    <w:rsid w:val="00610369"/>
    <w:rsid w:val="00610F8A"/>
    <w:rsid w:val="00611427"/>
    <w:rsid w:val="00613DBA"/>
    <w:rsid w:val="006156C0"/>
    <w:rsid w:val="00615D9C"/>
    <w:rsid w:val="00622FBE"/>
    <w:rsid w:val="00623764"/>
    <w:rsid w:val="006256C0"/>
    <w:rsid w:val="00627224"/>
    <w:rsid w:val="00630278"/>
    <w:rsid w:val="00633492"/>
    <w:rsid w:val="00633B13"/>
    <w:rsid w:val="00635006"/>
    <w:rsid w:val="006351C6"/>
    <w:rsid w:val="00637BCF"/>
    <w:rsid w:val="006471BF"/>
    <w:rsid w:val="0065015C"/>
    <w:rsid w:val="00653828"/>
    <w:rsid w:val="006538DC"/>
    <w:rsid w:val="00655764"/>
    <w:rsid w:val="00657F6B"/>
    <w:rsid w:val="006601DB"/>
    <w:rsid w:val="00663647"/>
    <w:rsid w:val="00666E15"/>
    <w:rsid w:val="00667DBC"/>
    <w:rsid w:val="00672269"/>
    <w:rsid w:val="006730FB"/>
    <w:rsid w:val="00673E48"/>
    <w:rsid w:val="006760EF"/>
    <w:rsid w:val="006762B1"/>
    <w:rsid w:val="00677D28"/>
    <w:rsid w:val="0068075B"/>
    <w:rsid w:val="00680FEC"/>
    <w:rsid w:val="00681A27"/>
    <w:rsid w:val="00683638"/>
    <w:rsid w:val="00685133"/>
    <w:rsid w:val="00686537"/>
    <w:rsid w:val="0068736F"/>
    <w:rsid w:val="00687820"/>
    <w:rsid w:val="00687D2C"/>
    <w:rsid w:val="00690280"/>
    <w:rsid w:val="00690A34"/>
    <w:rsid w:val="00690C2E"/>
    <w:rsid w:val="006917D1"/>
    <w:rsid w:val="00692D47"/>
    <w:rsid w:val="00693042"/>
    <w:rsid w:val="00693B39"/>
    <w:rsid w:val="006963E6"/>
    <w:rsid w:val="00696F30"/>
    <w:rsid w:val="006A0862"/>
    <w:rsid w:val="006A1199"/>
    <w:rsid w:val="006A2CF4"/>
    <w:rsid w:val="006A3393"/>
    <w:rsid w:val="006B12AA"/>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E06EC"/>
    <w:rsid w:val="006E46B3"/>
    <w:rsid w:val="006E6480"/>
    <w:rsid w:val="006E6556"/>
    <w:rsid w:val="006E757B"/>
    <w:rsid w:val="006E7FB8"/>
    <w:rsid w:val="006F008F"/>
    <w:rsid w:val="006F1267"/>
    <w:rsid w:val="006F3EFC"/>
    <w:rsid w:val="006F46A9"/>
    <w:rsid w:val="006F72FD"/>
    <w:rsid w:val="006F753C"/>
    <w:rsid w:val="006F77C3"/>
    <w:rsid w:val="00701790"/>
    <w:rsid w:val="00702A51"/>
    <w:rsid w:val="00703E81"/>
    <w:rsid w:val="00707820"/>
    <w:rsid w:val="00710D94"/>
    <w:rsid w:val="00713C82"/>
    <w:rsid w:val="007204E3"/>
    <w:rsid w:val="00722698"/>
    <w:rsid w:val="0072319E"/>
    <w:rsid w:val="007238C7"/>
    <w:rsid w:val="00726B3B"/>
    <w:rsid w:val="007312DC"/>
    <w:rsid w:val="0073273F"/>
    <w:rsid w:val="00732FC1"/>
    <w:rsid w:val="00735D2A"/>
    <w:rsid w:val="00737324"/>
    <w:rsid w:val="00737FB9"/>
    <w:rsid w:val="0074279F"/>
    <w:rsid w:val="00743FF6"/>
    <w:rsid w:val="00744851"/>
    <w:rsid w:val="007462A5"/>
    <w:rsid w:val="00747A35"/>
    <w:rsid w:val="0075132F"/>
    <w:rsid w:val="007528C4"/>
    <w:rsid w:val="007542FE"/>
    <w:rsid w:val="00754D2E"/>
    <w:rsid w:val="00756D72"/>
    <w:rsid w:val="00757C9F"/>
    <w:rsid w:val="00762D46"/>
    <w:rsid w:val="00763D5D"/>
    <w:rsid w:val="00764ACC"/>
    <w:rsid w:val="00764BE2"/>
    <w:rsid w:val="00764CEA"/>
    <w:rsid w:val="007669EB"/>
    <w:rsid w:val="007704C4"/>
    <w:rsid w:val="007711DE"/>
    <w:rsid w:val="0077273A"/>
    <w:rsid w:val="007728C8"/>
    <w:rsid w:val="00773651"/>
    <w:rsid w:val="0077403F"/>
    <w:rsid w:val="0077579E"/>
    <w:rsid w:val="0078023D"/>
    <w:rsid w:val="00785B81"/>
    <w:rsid w:val="00785E86"/>
    <w:rsid w:val="0078677A"/>
    <w:rsid w:val="00787A63"/>
    <w:rsid w:val="00787A8B"/>
    <w:rsid w:val="00787FFA"/>
    <w:rsid w:val="00790CE2"/>
    <w:rsid w:val="00793AB1"/>
    <w:rsid w:val="00794D1F"/>
    <w:rsid w:val="007965B2"/>
    <w:rsid w:val="007974CB"/>
    <w:rsid w:val="007A0727"/>
    <w:rsid w:val="007A27DF"/>
    <w:rsid w:val="007A2A27"/>
    <w:rsid w:val="007A2F80"/>
    <w:rsid w:val="007A5A91"/>
    <w:rsid w:val="007A5B77"/>
    <w:rsid w:val="007A763D"/>
    <w:rsid w:val="007A79C6"/>
    <w:rsid w:val="007B18C7"/>
    <w:rsid w:val="007B270D"/>
    <w:rsid w:val="007B3281"/>
    <w:rsid w:val="007B51C5"/>
    <w:rsid w:val="007B5555"/>
    <w:rsid w:val="007B556D"/>
    <w:rsid w:val="007B5C01"/>
    <w:rsid w:val="007C1082"/>
    <w:rsid w:val="007C19A9"/>
    <w:rsid w:val="007C47A1"/>
    <w:rsid w:val="007C4829"/>
    <w:rsid w:val="007D0595"/>
    <w:rsid w:val="007D14BD"/>
    <w:rsid w:val="007D1A55"/>
    <w:rsid w:val="007D207F"/>
    <w:rsid w:val="007D2E31"/>
    <w:rsid w:val="007D30A8"/>
    <w:rsid w:val="007E13A1"/>
    <w:rsid w:val="007E2C83"/>
    <w:rsid w:val="007E3125"/>
    <w:rsid w:val="007E3684"/>
    <w:rsid w:val="007E3853"/>
    <w:rsid w:val="007E4BE6"/>
    <w:rsid w:val="007E5D20"/>
    <w:rsid w:val="007E62A5"/>
    <w:rsid w:val="007E67B5"/>
    <w:rsid w:val="007E70F4"/>
    <w:rsid w:val="007F3876"/>
    <w:rsid w:val="007F4B7C"/>
    <w:rsid w:val="007F4C39"/>
    <w:rsid w:val="007F4E61"/>
    <w:rsid w:val="007F5A40"/>
    <w:rsid w:val="007F5CBD"/>
    <w:rsid w:val="007F64ED"/>
    <w:rsid w:val="007F7CB6"/>
    <w:rsid w:val="00802ACA"/>
    <w:rsid w:val="00803721"/>
    <w:rsid w:val="008048DB"/>
    <w:rsid w:val="00805328"/>
    <w:rsid w:val="008066EC"/>
    <w:rsid w:val="00807D7E"/>
    <w:rsid w:val="0081343D"/>
    <w:rsid w:val="00813B93"/>
    <w:rsid w:val="00813BF1"/>
    <w:rsid w:val="00813E27"/>
    <w:rsid w:val="008203D5"/>
    <w:rsid w:val="008226FE"/>
    <w:rsid w:val="00822D87"/>
    <w:rsid w:val="00822E51"/>
    <w:rsid w:val="00822F07"/>
    <w:rsid w:val="00823EDA"/>
    <w:rsid w:val="00826A6B"/>
    <w:rsid w:val="00831161"/>
    <w:rsid w:val="00832A93"/>
    <w:rsid w:val="008339C3"/>
    <w:rsid w:val="00836C14"/>
    <w:rsid w:val="008408CC"/>
    <w:rsid w:val="00840BF3"/>
    <w:rsid w:val="00840CFE"/>
    <w:rsid w:val="008424DA"/>
    <w:rsid w:val="00845895"/>
    <w:rsid w:val="00845C66"/>
    <w:rsid w:val="008503F3"/>
    <w:rsid w:val="0085258A"/>
    <w:rsid w:val="00854C6F"/>
    <w:rsid w:val="008604B1"/>
    <w:rsid w:val="00862422"/>
    <w:rsid w:val="00863103"/>
    <w:rsid w:val="00863115"/>
    <w:rsid w:val="00863C0B"/>
    <w:rsid w:val="008642F9"/>
    <w:rsid w:val="00865587"/>
    <w:rsid w:val="0086647C"/>
    <w:rsid w:val="008676CA"/>
    <w:rsid w:val="00867CC6"/>
    <w:rsid w:val="008721BA"/>
    <w:rsid w:val="008743D4"/>
    <w:rsid w:val="00874C4E"/>
    <w:rsid w:val="00875B2F"/>
    <w:rsid w:val="00880C39"/>
    <w:rsid w:val="00881282"/>
    <w:rsid w:val="00881486"/>
    <w:rsid w:val="00883FB4"/>
    <w:rsid w:val="00884BC5"/>
    <w:rsid w:val="00884D89"/>
    <w:rsid w:val="00890A23"/>
    <w:rsid w:val="00897833"/>
    <w:rsid w:val="008A1019"/>
    <w:rsid w:val="008A42CE"/>
    <w:rsid w:val="008A4EBB"/>
    <w:rsid w:val="008A56D4"/>
    <w:rsid w:val="008A7CFD"/>
    <w:rsid w:val="008B0A5D"/>
    <w:rsid w:val="008B132A"/>
    <w:rsid w:val="008B27E6"/>
    <w:rsid w:val="008B4B6F"/>
    <w:rsid w:val="008B4F5B"/>
    <w:rsid w:val="008B5206"/>
    <w:rsid w:val="008B65FF"/>
    <w:rsid w:val="008B6A12"/>
    <w:rsid w:val="008C088D"/>
    <w:rsid w:val="008C2C23"/>
    <w:rsid w:val="008C33D2"/>
    <w:rsid w:val="008C370B"/>
    <w:rsid w:val="008C3C9F"/>
    <w:rsid w:val="008C43D7"/>
    <w:rsid w:val="008C58C7"/>
    <w:rsid w:val="008C6784"/>
    <w:rsid w:val="008C7714"/>
    <w:rsid w:val="008D1E65"/>
    <w:rsid w:val="008D1F2B"/>
    <w:rsid w:val="008D25CF"/>
    <w:rsid w:val="008D6CE4"/>
    <w:rsid w:val="008D72A4"/>
    <w:rsid w:val="008E3136"/>
    <w:rsid w:val="008E40CA"/>
    <w:rsid w:val="008E6FED"/>
    <w:rsid w:val="008F08DA"/>
    <w:rsid w:val="008F101B"/>
    <w:rsid w:val="008F18CA"/>
    <w:rsid w:val="008F1D8E"/>
    <w:rsid w:val="008F7EFF"/>
    <w:rsid w:val="009000FA"/>
    <w:rsid w:val="00902F70"/>
    <w:rsid w:val="0090371F"/>
    <w:rsid w:val="009039F0"/>
    <w:rsid w:val="00904B58"/>
    <w:rsid w:val="00904E57"/>
    <w:rsid w:val="00906A55"/>
    <w:rsid w:val="00911F84"/>
    <w:rsid w:val="00915266"/>
    <w:rsid w:val="00915DAD"/>
    <w:rsid w:val="00916FCD"/>
    <w:rsid w:val="00917544"/>
    <w:rsid w:val="00921F0A"/>
    <w:rsid w:val="0092402D"/>
    <w:rsid w:val="00926267"/>
    <w:rsid w:val="00926CE9"/>
    <w:rsid w:val="0092739B"/>
    <w:rsid w:val="0092796C"/>
    <w:rsid w:val="0093001D"/>
    <w:rsid w:val="009321C5"/>
    <w:rsid w:val="00936F1F"/>
    <w:rsid w:val="00937195"/>
    <w:rsid w:val="00942927"/>
    <w:rsid w:val="00942DCE"/>
    <w:rsid w:val="00943291"/>
    <w:rsid w:val="00943F8C"/>
    <w:rsid w:val="00945EE6"/>
    <w:rsid w:val="0094764E"/>
    <w:rsid w:val="00950590"/>
    <w:rsid w:val="009556CA"/>
    <w:rsid w:val="009572EF"/>
    <w:rsid w:val="0096029E"/>
    <w:rsid w:val="00960BF9"/>
    <w:rsid w:val="00963398"/>
    <w:rsid w:val="00964919"/>
    <w:rsid w:val="00964C9E"/>
    <w:rsid w:val="00966697"/>
    <w:rsid w:val="00970535"/>
    <w:rsid w:val="00971EDB"/>
    <w:rsid w:val="009733F2"/>
    <w:rsid w:val="00974625"/>
    <w:rsid w:val="00974C5B"/>
    <w:rsid w:val="009754D0"/>
    <w:rsid w:val="0097748D"/>
    <w:rsid w:val="00980CC5"/>
    <w:rsid w:val="00985748"/>
    <w:rsid w:val="00987414"/>
    <w:rsid w:val="00987D57"/>
    <w:rsid w:val="009909F9"/>
    <w:rsid w:val="00990FCB"/>
    <w:rsid w:val="0099210C"/>
    <w:rsid w:val="00992674"/>
    <w:rsid w:val="0099384E"/>
    <w:rsid w:val="0099414E"/>
    <w:rsid w:val="00995E63"/>
    <w:rsid w:val="00996B7C"/>
    <w:rsid w:val="00996BAA"/>
    <w:rsid w:val="00997AAB"/>
    <w:rsid w:val="009A227C"/>
    <w:rsid w:val="009A3DA4"/>
    <w:rsid w:val="009A6E0E"/>
    <w:rsid w:val="009B06B0"/>
    <w:rsid w:val="009B2D02"/>
    <w:rsid w:val="009B3F78"/>
    <w:rsid w:val="009B4118"/>
    <w:rsid w:val="009C1520"/>
    <w:rsid w:val="009C2E7D"/>
    <w:rsid w:val="009C3D4A"/>
    <w:rsid w:val="009C492F"/>
    <w:rsid w:val="009C4CC6"/>
    <w:rsid w:val="009C55B7"/>
    <w:rsid w:val="009C61B0"/>
    <w:rsid w:val="009C7AB5"/>
    <w:rsid w:val="009D1F86"/>
    <w:rsid w:val="009D2BFB"/>
    <w:rsid w:val="009D312C"/>
    <w:rsid w:val="009D34C4"/>
    <w:rsid w:val="009D352A"/>
    <w:rsid w:val="009D3642"/>
    <w:rsid w:val="009D47F5"/>
    <w:rsid w:val="009D52BB"/>
    <w:rsid w:val="009E5E47"/>
    <w:rsid w:val="009F0B03"/>
    <w:rsid w:val="009F2C81"/>
    <w:rsid w:val="009F41B1"/>
    <w:rsid w:val="009F5D32"/>
    <w:rsid w:val="00A01C0C"/>
    <w:rsid w:val="00A01CF5"/>
    <w:rsid w:val="00A02E34"/>
    <w:rsid w:val="00A0595D"/>
    <w:rsid w:val="00A06E31"/>
    <w:rsid w:val="00A07E0B"/>
    <w:rsid w:val="00A107BD"/>
    <w:rsid w:val="00A11DB1"/>
    <w:rsid w:val="00A16AC7"/>
    <w:rsid w:val="00A21EA7"/>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51BA9"/>
    <w:rsid w:val="00A54579"/>
    <w:rsid w:val="00A60F87"/>
    <w:rsid w:val="00A61357"/>
    <w:rsid w:val="00A61F4B"/>
    <w:rsid w:val="00A65234"/>
    <w:rsid w:val="00A66515"/>
    <w:rsid w:val="00A6668E"/>
    <w:rsid w:val="00A7499B"/>
    <w:rsid w:val="00A7522A"/>
    <w:rsid w:val="00A770C4"/>
    <w:rsid w:val="00A77916"/>
    <w:rsid w:val="00A77FDD"/>
    <w:rsid w:val="00A80089"/>
    <w:rsid w:val="00A8115D"/>
    <w:rsid w:val="00A87BBE"/>
    <w:rsid w:val="00A91DEA"/>
    <w:rsid w:val="00A92467"/>
    <w:rsid w:val="00A95B1C"/>
    <w:rsid w:val="00A96034"/>
    <w:rsid w:val="00A96E9A"/>
    <w:rsid w:val="00A97038"/>
    <w:rsid w:val="00AA1947"/>
    <w:rsid w:val="00AA53EB"/>
    <w:rsid w:val="00AA55BE"/>
    <w:rsid w:val="00AA7447"/>
    <w:rsid w:val="00AB12EF"/>
    <w:rsid w:val="00AB1E0F"/>
    <w:rsid w:val="00AB37B4"/>
    <w:rsid w:val="00AB6C26"/>
    <w:rsid w:val="00AB6C3F"/>
    <w:rsid w:val="00AC5657"/>
    <w:rsid w:val="00AC66AF"/>
    <w:rsid w:val="00AC7D55"/>
    <w:rsid w:val="00AD1099"/>
    <w:rsid w:val="00AD2AD4"/>
    <w:rsid w:val="00AD3D48"/>
    <w:rsid w:val="00AD7036"/>
    <w:rsid w:val="00AD7324"/>
    <w:rsid w:val="00AE25E3"/>
    <w:rsid w:val="00AE26E5"/>
    <w:rsid w:val="00AE3F1B"/>
    <w:rsid w:val="00AE4B03"/>
    <w:rsid w:val="00AE4D7D"/>
    <w:rsid w:val="00AF0371"/>
    <w:rsid w:val="00AF263B"/>
    <w:rsid w:val="00AF2853"/>
    <w:rsid w:val="00AF6873"/>
    <w:rsid w:val="00AF72C0"/>
    <w:rsid w:val="00AF7887"/>
    <w:rsid w:val="00B017A2"/>
    <w:rsid w:val="00B0285D"/>
    <w:rsid w:val="00B02CFB"/>
    <w:rsid w:val="00B0433E"/>
    <w:rsid w:val="00B05419"/>
    <w:rsid w:val="00B05EA7"/>
    <w:rsid w:val="00B07F46"/>
    <w:rsid w:val="00B1013B"/>
    <w:rsid w:val="00B12C86"/>
    <w:rsid w:val="00B13941"/>
    <w:rsid w:val="00B14659"/>
    <w:rsid w:val="00B16760"/>
    <w:rsid w:val="00B200E1"/>
    <w:rsid w:val="00B20C0F"/>
    <w:rsid w:val="00B22DFB"/>
    <w:rsid w:val="00B24BF0"/>
    <w:rsid w:val="00B26C0B"/>
    <w:rsid w:val="00B26D6E"/>
    <w:rsid w:val="00B2717E"/>
    <w:rsid w:val="00B30C86"/>
    <w:rsid w:val="00B31F88"/>
    <w:rsid w:val="00B322D0"/>
    <w:rsid w:val="00B347B3"/>
    <w:rsid w:val="00B35995"/>
    <w:rsid w:val="00B35BB5"/>
    <w:rsid w:val="00B40B50"/>
    <w:rsid w:val="00B42B7E"/>
    <w:rsid w:val="00B5414C"/>
    <w:rsid w:val="00B555BF"/>
    <w:rsid w:val="00B57914"/>
    <w:rsid w:val="00B600DB"/>
    <w:rsid w:val="00B603AB"/>
    <w:rsid w:val="00B60638"/>
    <w:rsid w:val="00B611BC"/>
    <w:rsid w:val="00B61860"/>
    <w:rsid w:val="00B61F63"/>
    <w:rsid w:val="00B62415"/>
    <w:rsid w:val="00B63B62"/>
    <w:rsid w:val="00B66382"/>
    <w:rsid w:val="00B66B1D"/>
    <w:rsid w:val="00B67AED"/>
    <w:rsid w:val="00B70476"/>
    <w:rsid w:val="00B72A07"/>
    <w:rsid w:val="00B73365"/>
    <w:rsid w:val="00B73DDB"/>
    <w:rsid w:val="00B75C54"/>
    <w:rsid w:val="00B76076"/>
    <w:rsid w:val="00B76EE4"/>
    <w:rsid w:val="00B82D8B"/>
    <w:rsid w:val="00B83496"/>
    <w:rsid w:val="00B85F05"/>
    <w:rsid w:val="00B8662C"/>
    <w:rsid w:val="00B91217"/>
    <w:rsid w:val="00B940C6"/>
    <w:rsid w:val="00B9700E"/>
    <w:rsid w:val="00BA070F"/>
    <w:rsid w:val="00BA1DFE"/>
    <w:rsid w:val="00BA439D"/>
    <w:rsid w:val="00BA4906"/>
    <w:rsid w:val="00BA4E29"/>
    <w:rsid w:val="00BA4E71"/>
    <w:rsid w:val="00BA5577"/>
    <w:rsid w:val="00BA5F8C"/>
    <w:rsid w:val="00BA719B"/>
    <w:rsid w:val="00BB15D9"/>
    <w:rsid w:val="00BB2BBA"/>
    <w:rsid w:val="00BB3D92"/>
    <w:rsid w:val="00BB3F04"/>
    <w:rsid w:val="00BB4651"/>
    <w:rsid w:val="00BC0914"/>
    <w:rsid w:val="00BC1778"/>
    <w:rsid w:val="00BC1B41"/>
    <w:rsid w:val="00BC24F0"/>
    <w:rsid w:val="00BC2D1C"/>
    <w:rsid w:val="00BC399E"/>
    <w:rsid w:val="00BC4671"/>
    <w:rsid w:val="00BC4F26"/>
    <w:rsid w:val="00BC6C2D"/>
    <w:rsid w:val="00BC7FB7"/>
    <w:rsid w:val="00BD161C"/>
    <w:rsid w:val="00BD291F"/>
    <w:rsid w:val="00BE0670"/>
    <w:rsid w:val="00BE178D"/>
    <w:rsid w:val="00BF12F8"/>
    <w:rsid w:val="00BF1D5C"/>
    <w:rsid w:val="00BF27A7"/>
    <w:rsid w:val="00BF3939"/>
    <w:rsid w:val="00BF5FDC"/>
    <w:rsid w:val="00BF6913"/>
    <w:rsid w:val="00C005B3"/>
    <w:rsid w:val="00C00BF5"/>
    <w:rsid w:val="00C0111B"/>
    <w:rsid w:val="00C02157"/>
    <w:rsid w:val="00C028D4"/>
    <w:rsid w:val="00C028E7"/>
    <w:rsid w:val="00C04411"/>
    <w:rsid w:val="00C05772"/>
    <w:rsid w:val="00C05AD1"/>
    <w:rsid w:val="00C0650A"/>
    <w:rsid w:val="00C077B5"/>
    <w:rsid w:val="00C10167"/>
    <w:rsid w:val="00C103C9"/>
    <w:rsid w:val="00C10C2B"/>
    <w:rsid w:val="00C11850"/>
    <w:rsid w:val="00C129F4"/>
    <w:rsid w:val="00C14A0D"/>
    <w:rsid w:val="00C14A40"/>
    <w:rsid w:val="00C16613"/>
    <w:rsid w:val="00C20DC1"/>
    <w:rsid w:val="00C244AE"/>
    <w:rsid w:val="00C24B3B"/>
    <w:rsid w:val="00C2559C"/>
    <w:rsid w:val="00C33DC2"/>
    <w:rsid w:val="00C34550"/>
    <w:rsid w:val="00C345A1"/>
    <w:rsid w:val="00C34747"/>
    <w:rsid w:val="00C356E1"/>
    <w:rsid w:val="00C35872"/>
    <w:rsid w:val="00C35DF9"/>
    <w:rsid w:val="00C36E37"/>
    <w:rsid w:val="00C407F2"/>
    <w:rsid w:val="00C4137E"/>
    <w:rsid w:val="00C421D4"/>
    <w:rsid w:val="00C42A5A"/>
    <w:rsid w:val="00C42D90"/>
    <w:rsid w:val="00C435B7"/>
    <w:rsid w:val="00C44A35"/>
    <w:rsid w:val="00C44C89"/>
    <w:rsid w:val="00C45FBD"/>
    <w:rsid w:val="00C46A15"/>
    <w:rsid w:val="00C54B25"/>
    <w:rsid w:val="00C56614"/>
    <w:rsid w:val="00C62064"/>
    <w:rsid w:val="00C70E9D"/>
    <w:rsid w:val="00C7159C"/>
    <w:rsid w:val="00C71AB7"/>
    <w:rsid w:val="00C72610"/>
    <w:rsid w:val="00C74C79"/>
    <w:rsid w:val="00C74FE3"/>
    <w:rsid w:val="00C75EE2"/>
    <w:rsid w:val="00C761DE"/>
    <w:rsid w:val="00C7632C"/>
    <w:rsid w:val="00C77890"/>
    <w:rsid w:val="00C80D0E"/>
    <w:rsid w:val="00C8155D"/>
    <w:rsid w:val="00C82508"/>
    <w:rsid w:val="00C91766"/>
    <w:rsid w:val="00C92E79"/>
    <w:rsid w:val="00C9665E"/>
    <w:rsid w:val="00C979A9"/>
    <w:rsid w:val="00CA3700"/>
    <w:rsid w:val="00CA4945"/>
    <w:rsid w:val="00CA60BF"/>
    <w:rsid w:val="00CA6B3E"/>
    <w:rsid w:val="00CA6DED"/>
    <w:rsid w:val="00CA77A5"/>
    <w:rsid w:val="00CB0BB0"/>
    <w:rsid w:val="00CB2A42"/>
    <w:rsid w:val="00CB3131"/>
    <w:rsid w:val="00CB3B44"/>
    <w:rsid w:val="00CB3EDF"/>
    <w:rsid w:val="00CB4969"/>
    <w:rsid w:val="00CB59F6"/>
    <w:rsid w:val="00CB59FC"/>
    <w:rsid w:val="00CB66B0"/>
    <w:rsid w:val="00CC2EFB"/>
    <w:rsid w:val="00CC31C3"/>
    <w:rsid w:val="00CD2704"/>
    <w:rsid w:val="00CD3494"/>
    <w:rsid w:val="00CD3C05"/>
    <w:rsid w:val="00CD3CB8"/>
    <w:rsid w:val="00CD6354"/>
    <w:rsid w:val="00CE0B94"/>
    <w:rsid w:val="00CE1482"/>
    <w:rsid w:val="00CF7862"/>
    <w:rsid w:val="00D00B09"/>
    <w:rsid w:val="00D02801"/>
    <w:rsid w:val="00D02E1C"/>
    <w:rsid w:val="00D041F9"/>
    <w:rsid w:val="00D053E7"/>
    <w:rsid w:val="00D0555A"/>
    <w:rsid w:val="00D06B3F"/>
    <w:rsid w:val="00D10061"/>
    <w:rsid w:val="00D103D9"/>
    <w:rsid w:val="00D11CB6"/>
    <w:rsid w:val="00D122F9"/>
    <w:rsid w:val="00D12C58"/>
    <w:rsid w:val="00D132EB"/>
    <w:rsid w:val="00D15B10"/>
    <w:rsid w:val="00D16BBD"/>
    <w:rsid w:val="00D16E50"/>
    <w:rsid w:val="00D176C6"/>
    <w:rsid w:val="00D17DB1"/>
    <w:rsid w:val="00D20D60"/>
    <w:rsid w:val="00D23C4C"/>
    <w:rsid w:val="00D26968"/>
    <w:rsid w:val="00D30B5C"/>
    <w:rsid w:val="00D31B17"/>
    <w:rsid w:val="00D367CE"/>
    <w:rsid w:val="00D37377"/>
    <w:rsid w:val="00D40234"/>
    <w:rsid w:val="00D416FE"/>
    <w:rsid w:val="00D44824"/>
    <w:rsid w:val="00D460C1"/>
    <w:rsid w:val="00D51C91"/>
    <w:rsid w:val="00D523ED"/>
    <w:rsid w:val="00D53D08"/>
    <w:rsid w:val="00D56A9F"/>
    <w:rsid w:val="00D56AA7"/>
    <w:rsid w:val="00D57EE9"/>
    <w:rsid w:val="00D60F26"/>
    <w:rsid w:val="00D62F25"/>
    <w:rsid w:val="00D653F3"/>
    <w:rsid w:val="00D65AD1"/>
    <w:rsid w:val="00D668E1"/>
    <w:rsid w:val="00D70368"/>
    <w:rsid w:val="00D7131D"/>
    <w:rsid w:val="00D71684"/>
    <w:rsid w:val="00D742C5"/>
    <w:rsid w:val="00D80309"/>
    <w:rsid w:val="00D8032C"/>
    <w:rsid w:val="00D80A14"/>
    <w:rsid w:val="00D8284E"/>
    <w:rsid w:val="00D83BA0"/>
    <w:rsid w:val="00D84924"/>
    <w:rsid w:val="00D86007"/>
    <w:rsid w:val="00D86F1C"/>
    <w:rsid w:val="00D90A2C"/>
    <w:rsid w:val="00D90F90"/>
    <w:rsid w:val="00D91FB5"/>
    <w:rsid w:val="00D9409F"/>
    <w:rsid w:val="00D97024"/>
    <w:rsid w:val="00DA06B6"/>
    <w:rsid w:val="00DA0800"/>
    <w:rsid w:val="00DA3D83"/>
    <w:rsid w:val="00DA55C5"/>
    <w:rsid w:val="00DA5F8A"/>
    <w:rsid w:val="00DA6EDA"/>
    <w:rsid w:val="00DB232C"/>
    <w:rsid w:val="00DB5228"/>
    <w:rsid w:val="00DB5AF0"/>
    <w:rsid w:val="00DB7A56"/>
    <w:rsid w:val="00DC1FF1"/>
    <w:rsid w:val="00DC29A8"/>
    <w:rsid w:val="00DC4F53"/>
    <w:rsid w:val="00DC6F9B"/>
    <w:rsid w:val="00DC777F"/>
    <w:rsid w:val="00DD0256"/>
    <w:rsid w:val="00DD251B"/>
    <w:rsid w:val="00DD51DE"/>
    <w:rsid w:val="00DD6528"/>
    <w:rsid w:val="00DD752B"/>
    <w:rsid w:val="00DD7B76"/>
    <w:rsid w:val="00DE4918"/>
    <w:rsid w:val="00DE74F4"/>
    <w:rsid w:val="00DF05FA"/>
    <w:rsid w:val="00DF2363"/>
    <w:rsid w:val="00DF3996"/>
    <w:rsid w:val="00DF3B8C"/>
    <w:rsid w:val="00DF411B"/>
    <w:rsid w:val="00DF4D1A"/>
    <w:rsid w:val="00DF5DE0"/>
    <w:rsid w:val="00E00310"/>
    <w:rsid w:val="00E012BD"/>
    <w:rsid w:val="00E02FF0"/>
    <w:rsid w:val="00E0515D"/>
    <w:rsid w:val="00E0615A"/>
    <w:rsid w:val="00E0633B"/>
    <w:rsid w:val="00E07CE4"/>
    <w:rsid w:val="00E10017"/>
    <w:rsid w:val="00E128CD"/>
    <w:rsid w:val="00E13B28"/>
    <w:rsid w:val="00E168EF"/>
    <w:rsid w:val="00E177D6"/>
    <w:rsid w:val="00E17CCA"/>
    <w:rsid w:val="00E22B27"/>
    <w:rsid w:val="00E22E01"/>
    <w:rsid w:val="00E23694"/>
    <w:rsid w:val="00E24DFB"/>
    <w:rsid w:val="00E278D0"/>
    <w:rsid w:val="00E3068C"/>
    <w:rsid w:val="00E307A0"/>
    <w:rsid w:val="00E3181D"/>
    <w:rsid w:val="00E34B89"/>
    <w:rsid w:val="00E36BB6"/>
    <w:rsid w:val="00E37186"/>
    <w:rsid w:val="00E4040C"/>
    <w:rsid w:val="00E413E4"/>
    <w:rsid w:val="00E42197"/>
    <w:rsid w:val="00E42751"/>
    <w:rsid w:val="00E4419E"/>
    <w:rsid w:val="00E4472F"/>
    <w:rsid w:val="00E470D3"/>
    <w:rsid w:val="00E47237"/>
    <w:rsid w:val="00E52921"/>
    <w:rsid w:val="00E55368"/>
    <w:rsid w:val="00E564BF"/>
    <w:rsid w:val="00E61D04"/>
    <w:rsid w:val="00E62050"/>
    <w:rsid w:val="00E6342D"/>
    <w:rsid w:val="00E6600C"/>
    <w:rsid w:val="00E678B4"/>
    <w:rsid w:val="00E73800"/>
    <w:rsid w:val="00E7474E"/>
    <w:rsid w:val="00E83D44"/>
    <w:rsid w:val="00E85E79"/>
    <w:rsid w:val="00E879C9"/>
    <w:rsid w:val="00E901B7"/>
    <w:rsid w:val="00E9102A"/>
    <w:rsid w:val="00E93579"/>
    <w:rsid w:val="00E9455A"/>
    <w:rsid w:val="00E952C3"/>
    <w:rsid w:val="00E95B42"/>
    <w:rsid w:val="00E9764A"/>
    <w:rsid w:val="00E97DB4"/>
    <w:rsid w:val="00E97F4C"/>
    <w:rsid w:val="00EB3CA8"/>
    <w:rsid w:val="00EB5B98"/>
    <w:rsid w:val="00EB710D"/>
    <w:rsid w:val="00EC138F"/>
    <w:rsid w:val="00EC2D1C"/>
    <w:rsid w:val="00EC647A"/>
    <w:rsid w:val="00EC672A"/>
    <w:rsid w:val="00EC69FE"/>
    <w:rsid w:val="00ED1BAF"/>
    <w:rsid w:val="00ED1DD2"/>
    <w:rsid w:val="00ED3390"/>
    <w:rsid w:val="00ED4235"/>
    <w:rsid w:val="00ED4ED6"/>
    <w:rsid w:val="00ED6B18"/>
    <w:rsid w:val="00ED7CCA"/>
    <w:rsid w:val="00ED7F23"/>
    <w:rsid w:val="00EE06A5"/>
    <w:rsid w:val="00EE76CF"/>
    <w:rsid w:val="00EF16BA"/>
    <w:rsid w:val="00EF39FB"/>
    <w:rsid w:val="00EF5AFE"/>
    <w:rsid w:val="00F040B8"/>
    <w:rsid w:val="00F07FA6"/>
    <w:rsid w:val="00F13D5A"/>
    <w:rsid w:val="00F15008"/>
    <w:rsid w:val="00F16D2C"/>
    <w:rsid w:val="00F17E4F"/>
    <w:rsid w:val="00F200AD"/>
    <w:rsid w:val="00F20477"/>
    <w:rsid w:val="00F2055B"/>
    <w:rsid w:val="00F206DD"/>
    <w:rsid w:val="00F2161C"/>
    <w:rsid w:val="00F234CC"/>
    <w:rsid w:val="00F2731B"/>
    <w:rsid w:val="00F2737D"/>
    <w:rsid w:val="00F304A1"/>
    <w:rsid w:val="00F30940"/>
    <w:rsid w:val="00F31EA9"/>
    <w:rsid w:val="00F3340B"/>
    <w:rsid w:val="00F339D3"/>
    <w:rsid w:val="00F403CB"/>
    <w:rsid w:val="00F41065"/>
    <w:rsid w:val="00F41856"/>
    <w:rsid w:val="00F420AD"/>
    <w:rsid w:val="00F4345B"/>
    <w:rsid w:val="00F4583D"/>
    <w:rsid w:val="00F45A25"/>
    <w:rsid w:val="00F45BA8"/>
    <w:rsid w:val="00F46219"/>
    <w:rsid w:val="00F46D29"/>
    <w:rsid w:val="00F5189D"/>
    <w:rsid w:val="00F5352C"/>
    <w:rsid w:val="00F539FF"/>
    <w:rsid w:val="00F53CB9"/>
    <w:rsid w:val="00F556AA"/>
    <w:rsid w:val="00F5589D"/>
    <w:rsid w:val="00F576FB"/>
    <w:rsid w:val="00F61B23"/>
    <w:rsid w:val="00F62A36"/>
    <w:rsid w:val="00F63772"/>
    <w:rsid w:val="00F65161"/>
    <w:rsid w:val="00F70094"/>
    <w:rsid w:val="00F703BC"/>
    <w:rsid w:val="00F747C4"/>
    <w:rsid w:val="00F76D9B"/>
    <w:rsid w:val="00F77615"/>
    <w:rsid w:val="00F82F5D"/>
    <w:rsid w:val="00F856BB"/>
    <w:rsid w:val="00F866A4"/>
    <w:rsid w:val="00F9149D"/>
    <w:rsid w:val="00F916D6"/>
    <w:rsid w:val="00F94658"/>
    <w:rsid w:val="00F94E9F"/>
    <w:rsid w:val="00F96A67"/>
    <w:rsid w:val="00F974AD"/>
    <w:rsid w:val="00F97662"/>
    <w:rsid w:val="00FA056A"/>
    <w:rsid w:val="00FA2E0C"/>
    <w:rsid w:val="00FA4ED2"/>
    <w:rsid w:val="00FA5E14"/>
    <w:rsid w:val="00FA6BC9"/>
    <w:rsid w:val="00FA7560"/>
    <w:rsid w:val="00FB4A8E"/>
    <w:rsid w:val="00FB5A06"/>
    <w:rsid w:val="00FC0C32"/>
    <w:rsid w:val="00FC2006"/>
    <w:rsid w:val="00FC300E"/>
    <w:rsid w:val="00FC3070"/>
    <w:rsid w:val="00FC3AA3"/>
    <w:rsid w:val="00FD0505"/>
    <w:rsid w:val="00FD0AB0"/>
    <w:rsid w:val="00FD25CB"/>
    <w:rsid w:val="00FD26A5"/>
    <w:rsid w:val="00FD44FB"/>
    <w:rsid w:val="00FD45E0"/>
    <w:rsid w:val="00FD47E7"/>
    <w:rsid w:val="00FD55A2"/>
    <w:rsid w:val="00FD69B6"/>
    <w:rsid w:val="00FD7BB2"/>
    <w:rsid w:val="00FE0679"/>
    <w:rsid w:val="00FE185E"/>
    <w:rsid w:val="00FE1EB8"/>
    <w:rsid w:val="00FE2B87"/>
    <w:rsid w:val="00FE30DB"/>
    <w:rsid w:val="00FE49DE"/>
    <w:rsid w:val="00FE565B"/>
    <w:rsid w:val="00FE6F5F"/>
    <w:rsid w:val="00FE7074"/>
    <w:rsid w:val="00FF06DE"/>
    <w:rsid w:val="00FF1897"/>
    <w:rsid w:val="00FF2D51"/>
    <w:rsid w:val="00FF39C3"/>
    <w:rsid w:val="00FF43F8"/>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5276B5"/>
  <w15:docId w15:val="{740EDBD5-B6D1-4892-8C2B-9CAC208C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basedOn w:val="Carpredefinitoparagrafo"/>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basedOn w:val="Carpredefinitoparagrafo"/>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basedOn w:val="Carpredefinitoparagrafo"/>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basedOn w:val="Carpredefinitoparagrafo"/>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basedOn w:val="Carpredefinitoparagrafo"/>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basedOn w:val="Carpredefinitoparagrafo"/>
    <w:uiPriority w:val="99"/>
    <w:semiHidden/>
    <w:rsid w:val="00CA77A5"/>
    <w:rPr>
      <w:color w:val="0000FF"/>
      <w:u w:val="single"/>
    </w:rPr>
  </w:style>
  <w:style w:type="character" w:styleId="Enfasigrassetto">
    <w:name w:val="Strong"/>
    <w:basedOn w:val="Carpredefinitoparagrafo"/>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basedOn w:val="Carpredefinitoparagrafo"/>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basedOn w:val="Carpredefinitoparagrafo"/>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basedOn w:val="Carpredefinitoparagrafo"/>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basedOn w:val="Carpredefinitoparagrafo"/>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basedOn w:val="Carpredefinitoparagrafo"/>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34"/>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0D0164"/>
    <w:pPr>
      <w:jc w:val="both"/>
    </w:pPr>
  </w:style>
  <w:style w:type="paragraph" w:customStyle="1" w:styleId="Rub1">
    <w:name w:val="Rub1"/>
    <w:basedOn w:val="Normale"/>
    <w:uiPriority w:val="99"/>
    <w:rsid w:val="005A1779"/>
    <w:pPr>
      <w:tabs>
        <w:tab w:val="left" w:pos="1276"/>
      </w:tabs>
      <w:suppressAutoHyphens w:val="0"/>
      <w:jc w:val="both"/>
    </w:pPr>
    <w:rPr>
      <w:b/>
      <w:bCs/>
      <w:smallCap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2383</Words>
  <Characters>13589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Utente Windows</cp:lastModifiedBy>
  <cp:revision>57</cp:revision>
  <cp:lastPrinted>2021-03-19T14:49:00Z</cp:lastPrinted>
  <dcterms:created xsi:type="dcterms:W3CDTF">2019-08-07T07:31:00Z</dcterms:created>
  <dcterms:modified xsi:type="dcterms:W3CDTF">2023-03-14T10:05:00Z</dcterms:modified>
</cp:coreProperties>
</file>